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02-0083/82/2023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 «16» марта 2023 года</w:t>
        <w:tab/>
        <w:tab/>
        <w:tab/>
        <w:tab/>
        <w:tab/>
        <w:tab/>
        <w:tab/>
        <w:t>г. Симферополь</w:t>
      </w:r>
    </w:p>
    <w:p w:rsidR="00A77B3E"/>
    <w:p w:rsidR="00A77B3E">
      <w:r>
        <w:t>Мировой судья судебного участка №82 Симферопольского судебного района (Симферопольский муниципальный район) Республики Крым Гирина Л.М.,</w:t>
      </w:r>
    </w:p>
    <w:p w:rsidR="00A77B3E">
      <w:r>
        <w:t>при секретаре – Бодриченко Я.В.,</w:t>
      </w:r>
    </w:p>
    <w:p w:rsidR="00A77B3E">
      <w:r>
        <w:t xml:space="preserve">рассмотрев в открытом судебном заседании в зале судебного участка в г. Симферополе в порядке заочного производства гражданское дело по исковому заявлению </w:t>
      </w:r>
    </w:p>
    <w:p w:rsidR="00A77B3E">
      <w:r>
        <w:t xml:space="preserve">Акционерного общества «КРЫМТЕПЛОЭЛЕКТРОЦЕНТРАЛЬ» </w:t>
      </w:r>
    </w:p>
    <w:p w:rsidR="00A77B3E">
      <w:r>
        <w:t xml:space="preserve">к фио </w:t>
      </w:r>
    </w:p>
    <w:p w:rsidR="00A77B3E">
      <w:r>
        <w:t xml:space="preserve">о взыскании задолженности за услуги теплоснабжения, </w:t>
      </w:r>
    </w:p>
    <w:p w:rsidR="00A77B3E">
      <w:r>
        <w:t>руководствуясь статьями 194-199, 233-237, 321 Гражданского процессуального кодекса Российской Федерации, мировой судья –</w:t>
      </w:r>
    </w:p>
    <w:p w:rsidR="00A77B3E">
      <w:r>
        <w:t>р е ш и л:</w:t>
      </w:r>
    </w:p>
    <w:p w:rsidR="00A77B3E">
      <w:r>
        <w:t>Исковые требования Акционерного общества «КРЫМТЕПЛОЭЛЕКТРОЦЕНТРАЛЬ» к фио о взыскании задолженности за услуги теплоснабжения – удовлетворить.</w:t>
      </w:r>
    </w:p>
    <w:p w:rsidR="00A77B3E">
      <w:r>
        <w:t xml:space="preserve">Взыскать с фио (паспортные данные. паспортные данныеадрес, паспортные данные Федеральной миграционной службой, код подразделения 900-003, проживающего по адресу: адрес) в пользу Акционерного общества «КРЫМТЕПЛОЭЛЕКТРОЦЕНТРАЛЬ» (юридический адрес: Республика Крым, г.Симферополь, адрес; ОГРН 1159102014169, ИНН/КПП 9102070194/910201001, р/сч 40702810040080105430 в РНКБ БАНК (ПАО)) задолженность за услуги теплоснабжения за период с 01.01.2019 по 01.11.2021 в размере 4071 (четыре тысячи семьдесят один) рубль 40 копеек, расходы по уплате государственной пошлины в размере 400 (четыреста) рублей 00 копеек.  </w:t>
      </w:r>
    </w:p>
    <w:p w:rsidR="00A77B3E">
      <w: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заочного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заочного решения суда. 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заочного решения суда.</w:t>
      </w:r>
    </w:p>
    <w:p w:rsidR="00A77B3E">
      <w: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A77B3E">
      <w:r>
        <w:t>Заочное решение может быть обжаловано в Симферопольский районный суд Республики Крым через судебный участок №82 Симферопольского судебного района (Симферопольский муниципальный район)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/>
    <w:p w:rsidR="00A77B3E">
      <w:r>
        <w:t>Мировой судья                                                                                     Гирина Л.М.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