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D7412">
      <w:pPr>
        <w:ind w:firstLine="709"/>
        <w:jc w:val="both"/>
      </w:pPr>
      <w:r>
        <w:t>2</w:t>
      </w:r>
    </w:p>
    <w:p w:rsidR="00A77B3E" w:rsidP="00ED7412">
      <w:pPr>
        <w:ind w:firstLine="709"/>
        <w:jc w:val="both"/>
      </w:pPr>
    </w:p>
    <w:p w:rsidR="00A77B3E" w:rsidP="00ED7412">
      <w:pPr>
        <w:ind w:firstLine="709"/>
        <w:jc w:val="both"/>
      </w:pPr>
      <w:r>
        <w:t xml:space="preserve">Дело № 02-0288/82/2020 </w:t>
      </w:r>
    </w:p>
    <w:p w:rsidR="00A77B3E" w:rsidP="00ED7412">
      <w:pPr>
        <w:ind w:firstLine="709"/>
        <w:jc w:val="both"/>
      </w:pPr>
      <w:r>
        <w:t>РЕШЕНИЕ</w:t>
      </w:r>
    </w:p>
    <w:p w:rsidR="00A77B3E" w:rsidP="00ED7412">
      <w:pPr>
        <w:ind w:firstLine="709"/>
        <w:jc w:val="both"/>
      </w:pPr>
      <w:r>
        <w:t>ИМЕНЕМ РОССИЙСКОЙ ФЕДЕРАЦИИ</w:t>
      </w:r>
    </w:p>
    <w:p w:rsidR="00A77B3E" w:rsidP="00ED7412">
      <w:pPr>
        <w:ind w:firstLine="709"/>
        <w:jc w:val="both"/>
      </w:pPr>
      <w:r>
        <w:t>(резолютивная часть)</w:t>
      </w:r>
    </w:p>
    <w:p w:rsidR="00A77B3E" w:rsidP="00ED7412">
      <w:pPr>
        <w:ind w:firstLine="709"/>
        <w:jc w:val="both"/>
      </w:pPr>
      <w:r>
        <w:t>«22» сентября 2020 года                                                                   адрес</w:t>
      </w:r>
    </w:p>
    <w:p w:rsidR="00A77B3E" w:rsidP="00ED7412">
      <w:pPr>
        <w:ind w:firstLine="709"/>
        <w:jc w:val="both"/>
      </w:pPr>
    </w:p>
    <w:p w:rsidR="00A77B3E" w:rsidP="00ED7412">
      <w:pPr>
        <w:ind w:firstLine="709"/>
        <w:jc w:val="both"/>
      </w:pPr>
      <w:r>
        <w:t xml:space="preserve">Мировой судья судебного участка №82 Симферопольского судебного района </w:t>
      </w:r>
      <w:r>
        <w:t xml:space="preserve">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ED7412">
      <w:pPr>
        <w:ind w:firstLine="709"/>
        <w:jc w:val="both"/>
      </w:pPr>
      <w:r>
        <w:t xml:space="preserve">при секретаре – </w:t>
      </w:r>
      <w:r>
        <w:t>Капаровой</w:t>
      </w:r>
      <w:r>
        <w:t xml:space="preserve"> М.Т.,</w:t>
      </w:r>
    </w:p>
    <w:p w:rsidR="00A77B3E" w:rsidP="00ED7412">
      <w:pPr>
        <w:ind w:firstLine="709"/>
        <w:jc w:val="both"/>
      </w:pPr>
      <w:r>
        <w:t xml:space="preserve">рассмотрев в открытом судебном заседании в зале судебного участка в адрес гражданское дело </w:t>
      </w:r>
    </w:p>
    <w:p w:rsidR="00A77B3E" w:rsidP="00ED7412">
      <w:pPr>
        <w:ind w:firstLine="709"/>
        <w:jc w:val="both"/>
      </w:pPr>
      <w:r>
        <w:t>по исковому заявлению Общества с ограниченной ответств</w:t>
      </w:r>
      <w:r>
        <w:t xml:space="preserve">енностью «Единая служба эвакуации»  </w:t>
      </w:r>
    </w:p>
    <w:p w:rsidR="00A77B3E" w:rsidP="00ED7412">
      <w:pPr>
        <w:ind w:firstLine="709"/>
        <w:jc w:val="both"/>
      </w:pPr>
      <w:r>
        <w:t xml:space="preserve">к </w:t>
      </w:r>
      <w:r>
        <w:t>Кенджаметову</w:t>
      </w:r>
      <w:r>
        <w:t xml:space="preserve"> </w:t>
      </w:r>
      <w:r>
        <w:t>Седену</w:t>
      </w:r>
      <w:r>
        <w:t xml:space="preserve"> </w:t>
      </w:r>
      <w:r>
        <w:t>Изетовичу</w:t>
      </w:r>
    </w:p>
    <w:p w:rsidR="00A77B3E" w:rsidP="00ED7412">
      <w:pPr>
        <w:ind w:firstLine="709"/>
        <w:jc w:val="both"/>
      </w:pPr>
      <w: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</w:p>
    <w:p w:rsidR="00A77B3E" w:rsidP="00ED7412">
      <w:pPr>
        <w:ind w:firstLine="709"/>
        <w:jc w:val="both"/>
      </w:pPr>
      <w:r>
        <w:t xml:space="preserve">руководствуясь </w:t>
      </w:r>
      <w:r>
        <w:t>ст.ст</w:t>
      </w:r>
      <w:r>
        <w:t>. 173, 194-199 Граж</w:t>
      </w:r>
      <w:r>
        <w:t>данского процессуального кодекса Российской Федерации, мировой судья –</w:t>
      </w:r>
    </w:p>
    <w:p w:rsidR="00A77B3E" w:rsidP="00ED7412">
      <w:pPr>
        <w:ind w:firstLine="709"/>
        <w:jc w:val="both"/>
      </w:pPr>
      <w:r>
        <w:t>р е ш и л:</w:t>
      </w:r>
    </w:p>
    <w:p w:rsidR="00A77B3E" w:rsidP="00ED7412">
      <w:pPr>
        <w:ind w:firstLine="709"/>
        <w:jc w:val="both"/>
      </w:pPr>
      <w:r>
        <w:t xml:space="preserve">Исковые требования Общества с ограниченной ответственностью «Единая служба эвакуации» к </w:t>
      </w:r>
      <w:r>
        <w:t>Кенджаметову</w:t>
      </w:r>
      <w:r>
        <w:t xml:space="preserve"> </w:t>
      </w:r>
      <w:r>
        <w:t>Седену</w:t>
      </w:r>
      <w:r>
        <w:t xml:space="preserve"> </w:t>
      </w:r>
      <w:r>
        <w:t>Изетовичу</w:t>
      </w:r>
      <w:r>
        <w:t xml:space="preserve"> о взыскании задолженности по оплате стоимости перемещени</w:t>
      </w:r>
      <w:r>
        <w:t>я задержанного транспортного средства на территории специализированной стоянки - удовлетворить.</w:t>
      </w:r>
    </w:p>
    <w:p w:rsidR="00A77B3E" w:rsidP="00ED7412">
      <w:pPr>
        <w:ind w:firstLine="709"/>
        <w:jc w:val="both"/>
      </w:pPr>
      <w:r>
        <w:t xml:space="preserve">Взыскать с </w:t>
      </w:r>
      <w:r>
        <w:t>Кенджаметова</w:t>
      </w:r>
      <w:r>
        <w:t xml:space="preserve"> </w:t>
      </w:r>
      <w:r>
        <w:t>Седена</w:t>
      </w:r>
      <w:r>
        <w:t xml:space="preserve"> </w:t>
      </w:r>
      <w:r>
        <w:t>Изетовича</w:t>
      </w:r>
      <w:r>
        <w:t>, паспортные данные, зарегистрированного по адресу: адрес, в пользу Общества с ограниченной ответственностью «Единая слу</w:t>
      </w:r>
      <w:r>
        <w:t>жба эвакуации» (ИНН 9102220587, КПП 910201001, ОГРН 1169102089034, ОКПО 05531400, р/</w:t>
      </w:r>
      <w:r>
        <w:t>сч</w:t>
      </w:r>
      <w:r>
        <w:t xml:space="preserve"> 40702810542660100984 ПАО «РНКБ» в адрес, БИК 043510607, к/с 30101810335100000607) задолженность по оплате стоимости перемещения задержанного транспортного средства на сп</w:t>
      </w:r>
      <w:r>
        <w:t xml:space="preserve">ециализированную стоянку в размере 2792,00 рублей, задолженность по оплате стоимости хранения задержанного транспортного средства на специализированной стоянке в размере 135,00 рублей, неустойку за неисполнение обязательства в размере 112,00 руб., расходы </w:t>
      </w:r>
      <w:r>
        <w:t xml:space="preserve">по уплате государственной пошлины в размере 400,00 руб., расходы на оплату услуг представителя в размере 2000,00 руб., а всего 5439 (пять тысяч четыреста тридцать девять) рублей 00 копеек.     </w:t>
      </w:r>
    </w:p>
    <w:p w:rsidR="00A77B3E" w:rsidP="00ED7412">
      <w:pPr>
        <w:ind w:firstLine="709"/>
        <w:jc w:val="both"/>
      </w:pPr>
      <w:r>
        <w:t>Разъяснить лицам, участвующим в деле и присутствующим в судебн</w:t>
      </w:r>
      <w:r>
        <w:t>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</w:t>
      </w:r>
      <w:r>
        <w:t xml:space="preserve"> дня объявления резолютивной части решения суда подать заявление о составлении мотивированного решения суда. </w:t>
      </w:r>
    </w:p>
    <w:p w:rsidR="00A77B3E" w:rsidP="00ED7412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</w:t>
      </w:r>
      <w:r>
        <w:t>я о составлении мотивированного решения суда.</w:t>
      </w:r>
    </w:p>
    <w:p w:rsidR="00A77B3E" w:rsidP="00ED7412">
      <w:pPr>
        <w:ind w:firstLine="709"/>
        <w:jc w:val="both"/>
      </w:pPr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</w:t>
      </w:r>
      <w:r>
        <w:t>ьского судебного района (Симферопольский муниципальный район) Республики Крым.</w:t>
      </w:r>
    </w:p>
    <w:p w:rsidR="00A77B3E" w:rsidP="00ED7412">
      <w:pPr>
        <w:ind w:firstLine="709"/>
        <w:jc w:val="both"/>
      </w:pPr>
    </w:p>
    <w:p w:rsidR="00A77B3E" w:rsidP="00ED7412">
      <w:pPr>
        <w:ind w:firstLine="709"/>
        <w:jc w:val="both"/>
      </w:pPr>
      <w:r>
        <w:t xml:space="preserve">Мировой судья                                                                               </w:t>
      </w:r>
      <w:r>
        <w:t>Гирина</w:t>
      </w:r>
      <w:r>
        <w:t xml:space="preserve"> Л.М.</w:t>
      </w:r>
    </w:p>
    <w:p w:rsidR="00A77B3E" w:rsidP="00ED7412">
      <w:pPr>
        <w:ind w:firstLine="709"/>
        <w:jc w:val="both"/>
      </w:pPr>
    </w:p>
    <w:p w:rsidR="00A77B3E" w:rsidP="00ED7412">
      <w:pPr>
        <w:ind w:firstLine="709"/>
        <w:jc w:val="both"/>
      </w:pPr>
    </w:p>
    <w:sectPr w:rsidSect="00ED7412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12"/>
    <w:rsid w:val="00A77B3E"/>
    <w:rsid w:val="00ED7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