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02-0955/82/2022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«13» октября 2022 года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«Право онлайн» </w:t>
      </w:r>
    </w:p>
    <w:p w:rsidR="00A77B3E">
      <w:r>
        <w:t xml:space="preserve">к Закревскому фио </w:t>
      </w:r>
    </w:p>
    <w:p w:rsidR="00A77B3E">
      <w:r>
        <w:t>о взыскании задолженности по договору займа в размере 37296,00 рублей,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«Право онлайн» к Закревскому фио о взыскании задолженности по договору займа в размере – удовлетворить в полном объеме.</w:t>
      </w:r>
    </w:p>
    <w:p w:rsidR="00A77B3E">
      <w:r>
        <w:t xml:space="preserve">Взыскать с Закревского фио, паспортные данные), в пользу Общества с ограниченной ответственностью «Право онлайн» (юридический адрес: адрес, этаж/офис 2/21, ИНН 5407973997, КПП 540601001, ОГРН 1195476020343, расчетный счет 40702810444050044435, наименование банка: СИБИРСКИЙ БАНК ПАО СБЕРБАНК; корреспондентский счет 30101810500000000641;  БИК 045004641) задолженность по договору займа № 12110883 от 24.11.2022 в размере 18000,00 рублей основного долга, процентов за пользование займом в размере 19296,00 рублей, а также расходы по уплате государственной пошлины в размере 1318,88 руб., а всего 38614 (тридцать восемь тысяч шестьсот четырнадцать) рублей 88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