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02-1025/82/2022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«06» декабря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 </w:t>
      </w:r>
    </w:p>
    <w:p w:rsidR="00A77B3E">
      <w:r>
        <w:t xml:space="preserve">фио </w:t>
      </w:r>
    </w:p>
    <w:p w:rsidR="00A77B3E">
      <w:r>
        <w:t xml:space="preserve">к Индивидуальному предпринимателю Гузееву Егору Андреевичу  </w:t>
      </w:r>
    </w:p>
    <w:p w:rsidR="00A77B3E">
      <w:r>
        <w:t>о защите прав потребителя,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к Индивидуальному предпринимателю Гузееву Егору Андреевичу о защите прав потребителя – удовлетворить частично.</w:t>
      </w:r>
    </w:p>
    <w:p w:rsidR="00A77B3E">
      <w:r>
        <w:t xml:space="preserve">Взыскать с Индивидуального предпринимателя Гузеева Егора Андреевича, паспортные данные, ОГРНИП 315910200065786, паспортные данные Федеральной миграционной службой, код подразделения 900-003, зарегистрированного по адресу: адрес, в пользу фио, паспортные данные УССР, паспортные данные Федеральной миграционной службой, код подразделения 900-003, зарегистрированного по адресу: адрес, денежные средства, уплаченные 06.11.2021 по договору купли-продажи мобильного телефона MQAD2ZD/A iPhone X, Silver, 64GB, Model A1901, Serial No, FK1X3RRUJCLJ, IMEL/MEID 354868092752320, заключенному с Индивидуальным предпринимателем Гузеевым Егором Андреевичем, в размере 25500,00 рублей; неустойку за нарушение сроков удовлетворения требований потребителя в размере 1% от цены товара с 01.01.2022 по 01.09.2022 в размере 61965,00 рублей; компенсацию морального вреда в размере 2000,00 руб.; штраф в размере 44732,50 руб., а всего 134197 (сто тридцать четыре тысячи сто девяносто семь) рублей 50 копеек. 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Индивидуального предпринимателя Гузеева Егора Андреевича, паспортные данные, ОГРНИП 315910200065786, паспортные данные Федеральной миграционной службой, код подразделения 900-003, зарегистрированного по адресу: адрес, государственную пошлину в доход государства в размере 3124 (три тысячи сто двадцать четыре) рубля 00 копеек на следующие реквизиты: 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