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02-1138/82/2022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«22» декабря 2022 года                                                                  г. Симферополь</w:t>
      </w:r>
    </w:p>
    <w:p w:rsidR="00A77B3E"/>
    <w:p w:rsidR="00A77B3E">
      <w:r>
        <w:t>Мировой судья судебного участка №82 Симферопольского судебного района (Симферопольский муниципальный район) Республики Крым            Гирина Л.М.,</w:t>
      </w:r>
    </w:p>
    <w:p w:rsidR="00A77B3E">
      <w:r>
        <w:t xml:space="preserve">при секретаре – Бодриченко Я.В., </w:t>
      </w:r>
    </w:p>
    <w:p w:rsidR="00A77B3E">
      <w:r>
        <w:t xml:space="preserve">рассмотрев в открытом судебном заседании в порядке заочного производства в зале судебного участка в г.Симферополе гражданское дело </w:t>
      </w:r>
    </w:p>
    <w:p w:rsidR="00A77B3E">
      <w:r>
        <w:t xml:space="preserve">по исковому заявлению Общества с ограниченной ответственностью Коллекторское агентство «Фабула» </w:t>
      </w:r>
    </w:p>
    <w:p w:rsidR="00A77B3E">
      <w:r>
        <w:t>к фио</w:t>
      </w:r>
    </w:p>
    <w:p w:rsidR="00A77B3E">
      <w:r>
        <w:t xml:space="preserve">о взыскании задолженности по договору займа, </w:t>
      </w:r>
    </w:p>
    <w:p w:rsidR="00A77B3E">
      <w:r>
        <w:t>руководствуясь ст.ст. 194-199, 233-237 Гражданского процессуального кодекса Российской Федерации, мировой судья –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Общества с ограниченной ответственностью Коллекторское агентство «Фабула» к фио о взыскании задолженности по договору займа – удовлетворить в полном объеме.</w:t>
      </w:r>
    </w:p>
    <w:p w:rsidR="00A77B3E">
      <w:r>
        <w:t>Взыскать с фио, паспортные данныеадрес, паспортные данные, в пользу Общества с ограниченной ответственностью Коллекторское агентство «Фабула» (адрес, ОГРН: 1151690071741, дата присвоения ОГРН 09.09.2015, ИНН: 1657199916, КПП: 165701001), задолженность по договору нецелевого потребительского займа (микрозайма) №1000804017/1, заключенному между фио и Обществом с ограниченной ответственностью МФК «ВЭББАНКИР» 05 сентября 2021 года, в размере 4000,00 рублей – сумма основного долга, проценты за период с 05.09.2021 по 28.01.2022 в размере 4631,95 рублей, пени за период с 05.09.2021 по 28.01.2022 в размере 208,05 рублей, а всего 8840 (восемь тысяч восемьсот сорок) рублей 00 копеек, а также расходы по уплате госпошлины в размере 400 (четыреста) рублей 00 копеек.</w:t>
      </w:r>
    </w:p>
    <w:p w:rsidR="00A77B3E">
      <w: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/>
    <w:p w:rsidR="00A77B3E">
      <w:r>
        <w:t>Мировой судья                                                                                     Гирина Л.М.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