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905BE">
      <w:pPr>
        <w:jc w:val="right"/>
      </w:pPr>
      <w:r>
        <w:t>Дело № 2-84-44/2021</w:t>
      </w:r>
    </w:p>
    <w:p w:rsidR="00A77B3E" w:rsidP="008905BE">
      <w:pPr>
        <w:jc w:val="right"/>
      </w:pPr>
      <w:r>
        <w:t>УИД 91 MS0083-01-2020-000881-38</w:t>
      </w:r>
    </w:p>
    <w:p w:rsidR="00A77B3E"/>
    <w:p w:rsidR="00A77B3E" w:rsidP="008905BE">
      <w:pPr>
        <w:jc w:val="center"/>
      </w:pPr>
      <w:r>
        <w:t>Р Е Ш Е Н И Е</w:t>
      </w:r>
    </w:p>
    <w:p w:rsidR="00A77B3E" w:rsidP="008905BE">
      <w:pPr>
        <w:jc w:val="center"/>
      </w:pPr>
      <w:r>
        <w:t>ИМЕНЕМ РОССИЙСКОЙ ФЕДЕРАЦИИ</w:t>
      </w:r>
    </w:p>
    <w:p w:rsidR="00A77B3E"/>
    <w:p w:rsidR="00A77B3E">
      <w:r>
        <w:t xml:space="preserve">            </w:t>
      </w:r>
      <w:r w:rsidR="009A2227">
        <w:t xml:space="preserve">05 августа 2021 года                                                                   </w:t>
      </w:r>
      <w:r w:rsidR="009A2227">
        <w:t>пгт</w:t>
      </w:r>
      <w:r w:rsidR="009A2227">
        <w:t>. Советский</w:t>
      </w:r>
    </w:p>
    <w:p w:rsidR="00A77B3E">
      <w:r>
        <w:t xml:space="preserve">            </w:t>
      </w:r>
      <w:r w:rsidR="009A2227">
        <w:t>И.о</w:t>
      </w:r>
      <w:r w:rsidR="009A2227">
        <w:t xml:space="preserve">. мирового судьи судебного участка №84 Советского </w:t>
      </w:r>
      <w:r w:rsidR="009A2227">
        <w:t>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>
      <w:r>
        <w:t xml:space="preserve">с участием: ответчика            </w:t>
      </w:r>
      <w:r>
        <w:t xml:space="preserve">               - Кулиша С.Н.,</w:t>
      </w:r>
    </w:p>
    <w:p w:rsidR="00A77B3E">
      <w:r>
        <w:t xml:space="preserve">          </w:t>
      </w:r>
      <w:r>
        <w:t xml:space="preserve"> его представителя              - Кулиш Н.М.,</w:t>
      </w:r>
    </w:p>
    <w:p w:rsidR="00A77B3E" w:rsidP="009A2227">
      <w:pPr>
        <w:jc w:val="both"/>
      </w:pPr>
      <w:r>
        <w:t xml:space="preserve">          </w:t>
      </w:r>
      <w:r w:rsidR="009A2227">
        <w:t>рассмотрев в открытом судебном заседании гражданское дело по иску ПАО СК «Росгосстрах» в лице филиала ПАО СК «Росгосстрах» в Чувашской Р</w:t>
      </w:r>
      <w:r w:rsidR="009A2227">
        <w:t>еспублике - Чувашии к Кул</w:t>
      </w:r>
      <w:r w:rsidR="009A2227">
        <w:t xml:space="preserve">иш Сергею Николаевичу,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 xml:space="preserve">, третьи лица: </w:t>
      </w:r>
      <w:r w:rsidR="009A2227">
        <w:t>Мадумаров</w:t>
      </w:r>
      <w:r w:rsidR="009A2227">
        <w:t xml:space="preserve"> </w:t>
      </w:r>
      <w:r w:rsidR="009A2227">
        <w:t>фио</w:t>
      </w:r>
      <w:r w:rsidR="009A2227">
        <w:t xml:space="preserve">, ООО СК «Московия», Российский Союз Автостраховщиков,                          </w:t>
      </w:r>
      <w:r w:rsidR="009A2227">
        <w:t xml:space="preserve">о взыскании неосновательного обогащения, </w:t>
      </w:r>
    </w:p>
    <w:p w:rsidR="00A77B3E" w:rsidP="009A2227">
      <w:pPr>
        <w:jc w:val="both"/>
      </w:pPr>
    </w:p>
    <w:p w:rsidR="00A77B3E" w:rsidP="008905BE">
      <w:pPr>
        <w:jc w:val="center"/>
      </w:pPr>
      <w:r>
        <w:t>У С Т А Н О В И Л</w:t>
      </w:r>
    </w:p>
    <w:p w:rsidR="00A77B3E" w:rsidP="008905BE">
      <w:pPr>
        <w:jc w:val="center"/>
      </w:pPr>
    </w:p>
    <w:p w:rsidR="00A77B3E" w:rsidP="008905BE">
      <w:pPr>
        <w:jc w:val="both"/>
      </w:pPr>
      <w:r>
        <w:t xml:space="preserve">        </w:t>
      </w:r>
      <w:r w:rsidR="009A2227">
        <w:t>истец обратился в суд с исковым заявлением к Кулишу С.Н. о взыскании убытко</w:t>
      </w:r>
      <w:r w:rsidR="009A2227">
        <w:t xml:space="preserve">в, понесенных в результате выплаты страхового возмещения в размере 50 000 рублей, а также расходы по оплате госпошлины в размере 1 700 рублей, уточнив исковые </w:t>
      </w:r>
      <w:r w:rsidR="009A2227">
        <w:t>требования</w:t>
      </w:r>
      <w:r w:rsidR="009A2227">
        <w:t xml:space="preserve"> просил взыскать с ответчиков солидарно неосновательное обогащение в размере  50 000 ру</w:t>
      </w:r>
      <w:r w:rsidR="009A2227">
        <w:t>блей, а также расходы по оплате госпошлины в размере 1 700 рублей.</w:t>
      </w:r>
    </w:p>
    <w:p w:rsidR="00A77B3E" w:rsidP="008905BE">
      <w:pPr>
        <w:jc w:val="both"/>
      </w:pPr>
      <w:r>
        <w:t xml:space="preserve">         </w:t>
      </w:r>
      <w:r w:rsidR="009A2227">
        <w:t>Иск мотивирован тем, что дата произошло дорожно-транспортное происшествие с участием автомобиля марка автомобиля/марка автомобиля, государственный регистрационный знак ...марка автомобиля</w:t>
      </w:r>
      <w:r w:rsidR="009A2227">
        <w:t>,</w:t>
      </w:r>
      <w:r w:rsidR="009A2227">
        <w:t xml:space="preserve"> из</w:t>
      </w:r>
      <w:r>
        <w:t>ъ</w:t>
      </w:r>
      <w:r w:rsidR="009A2227">
        <w:t xml:space="preserve">ято, находящегося под управлением ответчика Кулиш С.Н., и автомобиля марка автомобиля, государственный регистрационный знак </w:t>
      </w:r>
      <w:r>
        <w:t>«изъято»</w:t>
      </w:r>
      <w:r w:rsidR="009A2227">
        <w:t>. Указанное ДТП произошло в результате нарушения ПДД РФ ответчиком. Между противоправными виновными действиями ответчика</w:t>
      </w:r>
      <w:r w:rsidR="009A2227">
        <w:t xml:space="preserve"> и наступившими последствиями в виде повреждения чужого имущества имеется прямая причинно-следственная связь. В результате ДТП автомобилю марка автомобиля были причинены механические повреждения. На момент ДТП, в соответствии с Федеральным законом </w:t>
      </w:r>
      <w:r w:rsidR="009A2227">
        <w:t>от</w:t>
      </w:r>
      <w:r w:rsidR="009A2227">
        <w:t xml:space="preserve"> </w:t>
      </w:r>
      <w:r w:rsidR="009A2227">
        <w:t>дата</w:t>
      </w:r>
      <w:r w:rsidR="009A2227">
        <w:t xml:space="preserve"> </w:t>
      </w:r>
      <w:r w:rsidR="009A2227">
        <w:t xml:space="preserve">№ 40-ФЗ «Об обязательном страховании гражданской ответственности владельцев транспортных средств» гражданская ответственность ответчика </w:t>
      </w:r>
      <w:r w:rsidR="009A2227">
        <w:t>фио</w:t>
      </w:r>
      <w:r w:rsidR="009A2227">
        <w:t xml:space="preserve"> была застрахована в наименование организации (договор </w:t>
      </w:r>
      <w:r>
        <w:t>«изъято»</w:t>
      </w:r>
      <w:r w:rsidR="009A2227">
        <w:t xml:space="preserve">). Истцом было выплачено потерпевшему страховое </w:t>
      </w:r>
      <w:r w:rsidR="009A2227">
        <w:t xml:space="preserve">возмещение в размере сумма. В нарушение положений ст. 11.1 Закона об ОСАГО, являясь виновником ДТП, </w:t>
      </w:r>
      <w:r w:rsidR="009A2227">
        <w:t>фио</w:t>
      </w:r>
      <w:r w:rsidR="009A2227">
        <w:t xml:space="preserve"> не уведомил страховщика о случившимся ДТП, то есть не направил в адрес наименование организации второй экземпляр заполненного совместно с потерпевшим бл</w:t>
      </w:r>
      <w:r w:rsidR="009A2227">
        <w:t xml:space="preserve">анка извещения о ДТП в течение пяти рабочих дней со дня ДТП. Поскольку договор ОСАГО с ответчиком </w:t>
      </w:r>
      <w:r w:rsidR="009A2227">
        <w:t>заключен до дата, то на него распространяются положения Закона об ОСАГО, действовавшие в момент заключения договора, в том числе предусматривающие право регре</w:t>
      </w:r>
      <w:r w:rsidR="009A2227">
        <w:t xml:space="preserve">сса в случае неисполнения обязанности по направлению своего экземпляра извещения о ДТП в адрес страховщика в 5-дневный срок. После обращения наименование организации в суд с исковым заявлением к </w:t>
      </w:r>
      <w:r w:rsidR="009A2227">
        <w:t>фио</w:t>
      </w:r>
      <w:r w:rsidR="009A2227">
        <w:t xml:space="preserve"> о взыскании ущерба в порядке регресса, от </w:t>
      </w:r>
      <w:r w:rsidR="009A2227">
        <w:t>фио</w:t>
      </w:r>
      <w:r w:rsidR="009A2227">
        <w:t xml:space="preserve"> поступило з</w:t>
      </w:r>
      <w:r w:rsidR="009A2227">
        <w:t>аявление о том, что он в указанном ДТП не участвовал. Поскольку одно из лиц, указанных в качестве участника ДТП, отрицает факт участия в ДТП, иными документами факт ДТП не подтверждается, и вывод о наличии страхового случая сделан истцом на основании заявл</w:t>
      </w:r>
      <w:r w:rsidR="009A2227">
        <w:t>ения ответчика, являющегося заинтересованным лицом, то факт наступления страхового случая и причинения вреда клиентом истца не подтвержден. Ввиду невозможности на сегодняшний день, на основании имеющихся документов, определить зону и степень ответственност</w:t>
      </w:r>
      <w:r w:rsidR="009A2227">
        <w:t xml:space="preserve">и ответчиков, требования, предъявлены истцом к собственнику автомобиля  марка автомобиля - </w:t>
      </w:r>
      <w:r w:rsidR="009A2227">
        <w:t>фио</w:t>
      </w:r>
      <w:r w:rsidR="009A2227">
        <w:t xml:space="preserve">, указанной в извещении о ДТП в качестве потерпевшей; лицу, указанному в извещении о ДТП в качестве второго участника ДТП виновника </w:t>
      </w:r>
      <w:r w:rsidR="009A2227">
        <w:t>фио</w:t>
      </w:r>
      <w:r w:rsidR="009A2227">
        <w:t>; лицу, которому потерпевша</w:t>
      </w:r>
      <w:r w:rsidR="009A2227">
        <w:t xml:space="preserve">я </w:t>
      </w:r>
      <w:r w:rsidR="009A2227">
        <w:t>фио</w:t>
      </w:r>
      <w:r w:rsidR="009A2227">
        <w:t xml:space="preserve"> уступила право требования о взыскании и получения со страховой компании в полном объеме обязательств, вытекающих из договора обязательного страхования гражданской ответственности серии </w:t>
      </w:r>
      <w:r>
        <w:t>«изъято»</w:t>
      </w:r>
      <w:r w:rsidR="009A2227">
        <w:t xml:space="preserve"> от дата, полного страхового возмещения ущерба по</w:t>
      </w:r>
      <w:r w:rsidR="009A2227">
        <w:t xml:space="preserve"> страховому событию наименование организации и представителю </w:t>
      </w:r>
      <w:r w:rsidR="009A2227">
        <w:t>фио</w:t>
      </w:r>
      <w:r w:rsidR="009A2227">
        <w:t xml:space="preserve"> на основании доверенности </w:t>
      </w:r>
      <w:r w:rsidR="009A2227">
        <w:t>от</w:t>
      </w:r>
      <w:r w:rsidR="009A2227">
        <w:t xml:space="preserve"> дата </w:t>
      </w:r>
      <w:r w:rsidR="009A2227">
        <w:t>фио</w:t>
      </w:r>
      <w:r w:rsidR="009A2227">
        <w:t xml:space="preserve"> </w:t>
      </w:r>
    </w:p>
    <w:p w:rsidR="00A77B3E" w:rsidP="008905BE">
      <w:pPr>
        <w:jc w:val="both"/>
      </w:pPr>
      <w:r>
        <w:t xml:space="preserve">          </w:t>
      </w:r>
      <w:r w:rsidR="009A2227">
        <w:t xml:space="preserve">Истец в судебное заседание не явился, в исковом заявлении просил рассмотреть дело в отсутствие представителя. </w:t>
      </w:r>
    </w:p>
    <w:p w:rsidR="00A77B3E" w:rsidP="008905BE">
      <w:pPr>
        <w:jc w:val="both"/>
      </w:pPr>
      <w:r>
        <w:t xml:space="preserve">          </w:t>
      </w:r>
      <w:r w:rsidR="009A2227">
        <w:t xml:space="preserve">Ответчик </w:t>
      </w:r>
      <w:r w:rsidR="009A2227">
        <w:t>фио</w:t>
      </w:r>
      <w:r w:rsidR="009A2227">
        <w:t xml:space="preserve"> в судебном заседании исковые</w:t>
      </w:r>
      <w:r w:rsidR="009A2227">
        <w:t xml:space="preserve"> требования не признал, возражал против удовлетворения иска, в том числе по мотивам, изложенным в пояснениях, также пояснил, что участия в ДТП не принимал, на месте аварии не находился, в это время находился дома, полагает, что его данные были использованы</w:t>
      </w:r>
      <w:r w:rsidR="009A2227">
        <w:t xml:space="preserve"> посторонними лицами, поскольку с целью оформления страхового полиса ездил в Симферополь, где оставлял свои документы.</w:t>
      </w:r>
    </w:p>
    <w:p w:rsidR="00A77B3E" w:rsidP="008905BE">
      <w:pPr>
        <w:jc w:val="both"/>
      </w:pPr>
      <w:r>
        <w:t xml:space="preserve">         </w:t>
      </w:r>
      <w:r w:rsidR="009A2227">
        <w:t>Представитель ответчика в судебном заседании против удовлетворения иска возражала, пояснила, что ее супруг ездил в адрес в страховую с це</w:t>
      </w:r>
      <w:r w:rsidR="009A2227">
        <w:t xml:space="preserve">лью </w:t>
      </w:r>
      <w:r w:rsidR="009A2227">
        <w:t>узнать</w:t>
      </w:r>
      <w:r w:rsidR="009A2227">
        <w:t xml:space="preserve"> как оформить страховой полис, там был </w:t>
      </w:r>
      <w:r w:rsidR="009A2227">
        <w:t>фио</w:t>
      </w:r>
      <w:r w:rsidR="009A2227">
        <w:t xml:space="preserve">, который интересовался что они делают, они пояснили, что собираются переоформить автомобиль, </w:t>
      </w:r>
      <w:r w:rsidR="009A2227">
        <w:t>фио</w:t>
      </w:r>
      <w:r w:rsidR="009A2227">
        <w:t xml:space="preserve"> предложил помощь, пояснив, что может без очереди, оформить, чтоб их в один день приняли, они согласились, </w:t>
      </w:r>
      <w:r w:rsidR="009A2227">
        <w:t xml:space="preserve">оставили </w:t>
      </w:r>
      <w:r w:rsidR="009A2227">
        <w:t>фио</w:t>
      </w:r>
      <w:r w:rsidR="009A2227">
        <w:t xml:space="preserve"> копии всех документов, в том числе копию водительского удостоверения, копию полиса. В дата от Росгосстраха пришло письмо, из которого они узнали, о произошедшем два года назад ДТП, после им пришло исковое заявление, также пояснил, что автомоби</w:t>
      </w:r>
      <w:r w:rsidR="009A2227">
        <w:t>ль марка автомобиля у него с дата он его не продавал, в ДТП не попадал.</w:t>
      </w:r>
    </w:p>
    <w:p w:rsidR="00A77B3E" w:rsidP="008905BE">
      <w:pPr>
        <w:jc w:val="both"/>
      </w:pPr>
      <w:r>
        <w:t xml:space="preserve">          </w:t>
      </w:r>
      <w:r w:rsidR="009A2227">
        <w:t xml:space="preserve">Ответчик </w:t>
      </w:r>
      <w:r w:rsidR="009A2227">
        <w:t>фио</w:t>
      </w:r>
      <w:r w:rsidR="009A2227">
        <w:t>, будучи извещенной надлежащим образом, в судебное заседание не явилась, причины неявки суду не сообщила.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Ответчики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>, в судебное заседание не явились, направили суд</w:t>
      </w:r>
      <w:r w:rsidR="009A2227">
        <w:t>у заявления о рассмотрении дела без их присутствия.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Третьи лица </w:t>
      </w:r>
      <w:r w:rsidR="009A2227">
        <w:t>фио</w:t>
      </w:r>
      <w:r w:rsidR="009A2227">
        <w:t xml:space="preserve">, наименование организации, Российский Союз Автостраховщиков в судебное заседание не явились, о месте и времени </w:t>
      </w:r>
      <w:r w:rsidR="009A2227">
        <w:t>рассмотрения дела извещены надлежащим образом, явку своих представителей в су</w:t>
      </w:r>
      <w:r w:rsidR="009A2227">
        <w:t>д не обеспечили.</w:t>
      </w:r>
    </w:p>
    <w:p w:rsidR="00A77B3E" w:rsidP="008905BE">
      <w:pPr>
        <w:jc w:val="both"/>
      </w:pPr>
      <w:r>
        <w:t xml:space="preserve">        </w:t>
      </w:r>
      <w:r w:rsidR="009A2227">
        <w:t>В силу ст. 167 ГПК РФ, суд считает возможным рассмотреть дело в отсутствие не явившихся лиц, участвующих в деле.</w:t>
      </w:r>
    </w:p>
    <w:p w:rsidR="00A77B3E" w:rsidP="008905BE">
      <w:pPr>
        <w:jc w:val="both"/>
      </w:pPr>
      <w:r>
        <w:t xml:space="preserve">          </w:t>
      </w:r>
      <w:r w:rsidR="009A2227">
        <w:t>Выслушав пояснения ответчика и его представителя, исследовав письменные материалы дела, суд приходит к следующему.</w:t>
      </w:r>
    </w:p>
    <w:p w:rsidR="00A77B3E" w:rsidP="008905BE">
      <w:pPr>
        <w:jc w:val="both"/>
      </w:pPr>
      <w:r>
        <w:t xml:space="preserve">         </w:t>
      </w:r>
      <w:r w:rsidR="009A2227">
        <w:t>Согласно пу</w:t>
      </w:r>
      <w:r w:rsidR="009A2227">
        <w:t>нкту 2 статьи 11.1 Закона об ОСАГО (в редакции, действовавшей на момент возникновения правоотношений)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</w:t>
      </w:r>
      <w:r w:rsidR="009A2227">
        <w:t>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</w:t>
      </w:r>
      <w:r w:rsidR="009A2227">
        <w:t xml:space="preserve"> дорожно-транспортного происшествия. </w:t>
      </w:r>
      <w:r>
        <w:t xml:space="preserve">           </w:t>
      </w:r>
      <w:r w:rsidR="009A2227">
        <w:t>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</w:t>
      </w:r>
      <w:r w:rsidR="009A2227">
        <w:t>тков.</w:t>
      </w:r>
    </w:p>
    <w:p w:rsidR="00A77B3E" w:rsidP="008905BE">
      <w:pPr>
        <w:jc w:val="both"/>
      </w:pPr>
      <w:r>
        <w:t xml:space="preserve">         </w:t>
      </w:r>
      <w:r w:rsidR="009A2227">
        <w:t>В силу пункта 3 указанной статьи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</w:t>
      </w:r>
      <w:r w:rsidR="009A2227">
        <w:t>раховщиков, указанных в пункте 2 этой статьи, обязаны представить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требования.</w:t>
      </w:r>
    </w:p>
    <w:p w:rsidR="00A77B3E" w:rsidP="008905BE">
      <w:pPr>
        <w:jc w:val="both"/>
      </w:pPr>
      <w:r>
        <w:t xml:space="preserve">         </w:t>
      </w:r>
      <w:r w:rsidR="009A2227">
        <w:t xml:space="preserve">Для обеспечения возможности осмотра и </w:t>
      </w:r>
      <w:r w:rsidR="009A2227">
        <w:t>(или) независимой технической экспертизы транспортных средств, участвовавших в дорожно-транспортном происшествии, в случае оформления документов о дорожно-транспортном происшествии без участия уполномоченных на то сотрудников полиции владельцы указанных тр</w:t>
      </w:r>
      <w:r w:rsidR="009A2227">
        <w:t>анспортных средств без согласия в письменной форме страховщиков не должны приступать к их ремонту или утилизации до истечения 15 календарных дней, за исключением нерабочих праздничных дней, со дня дорожно-транспортного</w:t>
      </w:r>
      <w:r w:rsidR="009A2227">
        <w:t xml:space="preserve"> происшествия.</w:t>
      </w:r>
    </w:p>
    <w:p w:rsidR="00A77B3E" w:rsidP="008905BE">
      <w:pPr>
        <w:jc w:val="both"/>
      </w:pPr>
      <w:r>
        <w:t xml:space="preserve">           </w:t>
      </w:r>
      <w:r w:rsidR="009A2227">
        <w:t>В соответствии с подпун</w:t>
      </w:r>
      <w:r w:rsidR="009A2227">
        <w:t>ктом ж) пункта 1 статьи 14 Закона об ОСАГО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</w:t>
      </w:r>
      <w:r w:rsidR="009A2227">
        <w:t>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</w:t>
      </w:r>
      <w:r w:rsidR="009A2227">
        <w:t xml:space="preserve"> бланка извещения о дорожно</w:t>
      </w:r>
      <w:r w:rsidR="009A2227">
        <w:t>-транспортном происшествии в течение пяти рабочих дней со дня дорожно-транспортного происшествия.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Согласно пункту 3.1 постановления Конституционного Суда Российской Федерации от дата № 6-П специальные правовые гарантии защиты прав потерпевшего должны быть </w:t>
      </w:r>
      <w:r w:rsidR="009A2227">
        <w:t xml:space="preserve">адекватны правовой природе и целям страхования </w:t>
      </w:r>
      <w:r w:rsidR="009A2227">
        <w:t>гражданской ответственности владельцев транспортных средств, а также характеру соответствующих правоотношений.</w:t>
      </w:r>
    </w:p>
    <w:p w:rsidR="00A77B3E" w:rsidP="008905BE">
      <w:pPr>
        <w:jc w:val="both"/>
      </w:pPr>
      <w:r>
        <w:t xml:space="preserve">          </w:t>
      </w:r>
      <w:r w:rsidR="009A2227">
        <w:t>В пункте 2 определения Конституционного Суда Российской Федерации от дата № 1059-О указано, что, п</w:t>
      </w:r>
      <w:r w:rsidR="009A2227">
        <w:t>о смыслу пункта 2 статьи 11.1 Закона об ОСАГО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</w:t>
      </w:r>
      <w:r w:rsidR="009A2227">
        <w:t>вщикам, застраховавшим их гражданскую ответственность, в течение пяти рабочих дней со дня дорожно-транспортного происшествия сопряжена с</w:t>
      </w:r>
      <w:r w:rsidR="009A2227">
        <w:t xml:space="preserve"> </w:t>
      </w:r>
      <w:r w:rsidR="009A2227">
        <w:t>их обязанностью по требованию страховщиков представить указанные транспортные средства для проведения осмотра и (или) н</w:t>
      </w:r>
      <w:r w:rsidR="009A2227">
        <w:t>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</w:t>
      </w:r>
      <w:r w:rsidR="009A2227">
        <w:t>ня дорожно-транспортного происшествия.</w:t>
      </w:r>
      <w:r w:rsidR="009A2227">
        <w:t xml:space="preserve"> Подпункт "ж" пункта 1 статьи 14 Закона об ОСАГО о праве регрессного требования страховщика призван обеспечить баланс интересов страховщика и страхователя.</w:t>
      </w:r>
    </w:p>
    <w:p w:rsidR="00A77B3E" w:rsidP="008905BE">
      <w:pPr>
        <w:jc w:val="both"/>
      </w:pPr>
      <w:r>
        <w:t xml:space="preserve">        </w:t>
      </w:r>
      <w:r w:rsidR="009A2227">
        <w:t xml:space="preserve">По смыслу приведенных положений закона и актов их толкования, </w:t>
      </w:r>
      <w:r w:rsidR="009A2227">
        <w:t>требование о направлении каждым из участников происшествия заполненного бланка извещения о страховом случае при оформлении документов без участия сотрудников полиции направлено на то, чтобы и страховщик, застраховавший ответственность потерпевшего, и страх</w:t>
      </w:r>
      <w:r w:rsidR="009A2227">
        <w:t xml:space="preserve">овщик, застраховавший ответственность </w:t>
      </w:r>
      <w:r w:rsidR="009A2227">
        <w:t>причинителя</w:t>
      </w:r>
      <w:r w:rsidR="009A2227">
        <w:t xml:space="preserve"> вреда, имели возможность проверить достоверность сведений о дорожно-транспортном происшествии и о полученных в его результате повреждениях автомобилей.</w:t>
      </w:r>
    </w:p>
    <w:p w:rsidR="00A77B3E" w:rsidP="008905BE">
      <w:pPr>
        <w:jc w:val="both"/>
      </w:pPr>
      <w:r>
        <w:t xml:space="preserve">         </w:t>
      </w:r>
      <w:r w:rsidR="009A2227">
        <w:t xml:space="preserve">В этих же целях была установлена и ответственность за </w:t>
      </w:r>
      <w:r w:rsidR="009A2227">
        <w:t xml:space="preserve">неисполнение данного требования в виде возможности предъявить регрессные требования к </w:t>
      </w:r>
      <w:r w:rsidR="009A2227">
        <w:t>причинителю</w:t>
      </w:r>
      <w:r w:rsidR="009A2227">
        <w:t xml:space="preserve"> вреда, не </w:t>
      </w:r>
      <w:r w:rsidR="009A2227">
        <w:t>исполнившему</w:t>
      </w:r>
      <w:r w:rsidR="009A2227">
        <w:t xml:space="preserve"> такую обязанность.</w:t>
      </w:r>
    </w:p>
    <w:p w:rsidR="00A77B3E" w:rsidP="008905BE">
      <w:pPr>
        <w:jc w:val="both"/>
      </w:pPr>
      <w:r>
        <w:t xml:space="preserve">         </w:t>
      </w:r>
      <w:r w:rsidR="009A2227">
        <w:t xml:space="preserve">Согласно части 1 статьи 56 ГПК РФ каждая сторона должна доказать те обстоятельства, на которые она ссылается как на </w:t>
      </w:r>
      <w:r w:rsidR="009A2227">
        <w:t>основания своих требований и возражений, если иное не предусмотрено федеральным законом.</w:t>
      </w:r>
    </w:p>
    <w:p w:rsidR="00A77B3E" w:rsidP="008905BE">
      <w:pPr>
        <w:jc w:val="both"/>
      </w:pPr>
      <w:r>
        <w:t xml:space="preserve">         </w:t>
      </w:r>
      <w:r w:rsidR="009A2227">
        <w:t xml:space="preserve">Из материалов дела следует, что дата на адрес  произошло дорожно-транспортное происшествие с участием автомобиля марка автомобиля, </w:t>
      </w:r>
      <w:r w:rsidR="009A2227">
        <w:t>г.р.з</w:t>
      </w:r>
      <w:r w:rsidR="009A2227">
        <w:t>....марка автомобиля</w:t>
      </w:r>
      <w:r w:rsidR="009A2227">
        <w:t xml:space="preserve"> ,</w:t>
      </w:r>
      <w:r w:rsidR="009A2227">
        <w:t xml:space="preserve"> </w:t>
      </w:r>
      <w:r w:rsidR="009A2227">
        <w:t>изхято</w:t>
      </w:r>
      <w:r w:rsidR="009A2227">
        <w:t xml:space="preserve"> п</w:t>
      </w:r>
      <w:r w:rsidR="009A2227">
        <w:t xml:space="preserve">од управлением </w:t>
      </w:r>
      <w:r w:rsidR="009A2227">
        <w:t>фио</w:t>
      </w:r>
      <w:r w:rsidR="009A2227">
        <w:t xml:space="preserve"> и автомобиля марка автомобиля </w:t>
      </w:r>
      <w:r>
        <w:t>«изъято»</w:t>
      </w:r>
      <w:r w:rsidR="009A2227">
        <w:t xml:space="preserve">, под управлением </w:t>
      </w:r>
      <w:r w:rsidR="009A2227">
        <w:t>фио</w:t>
      </w:r>
      <w:r w:rsidR="009A2227">
        <w:t>, о чем свидетельствует извещение о ДТП, составленном водителями транспортных средств без участия уполномоченных на то сотрудников полиции (т. 1 л.д.21), виновником ДТП ус</w:t>
      </w:r>
      <w:r w:rsidR="009A2227">
        <w:t xml:space="preserve">тановлен </w:t>
      </w:r>
      <w:r w:rsidR="009A2227">
        <w:t>фио</w:t>
      </w:r>
    </w:p>
    <w:p w:rsidR="00A77B3E" w:rsidP="008905BE">
      <w:pPr>
        <w:jc w:val="both"/>
      </w:pPr>
      <w:r>
        <w:t xml:space="preserve">       </w:t>
      </w:r>
      <w:r w:rsidR="009A2227">
        <w:t xml:space="preserve">Гражданская ответственность виновника ДТП – </w:t>
      </w:r>
      <w:r w:rsidR="009A2227">
        <w:t>фио</w:t>
      </w:r>
      <w:r w:rsidR="009A2227">
        <w:t xml:space="preserve"> была застрахована в наименование организации.</w:t>
      </w:r>
    </w:p>
    <w:p w:rsidR="00A77B3E" w:rsidP="008905BE">
      <w:pPr>
        <w:jc w:val="both"/>
      </w:pPr>
      <w:r>
        <w:t xml:space="preserve">        </w:t>
      </w:r>
      <w:r w:rsidR="009A2227">
        <w:t xml:space="preserve">дата между </w:t>
      </w:r>
      <w:r w:rsidR="009A2227">
        <w:t>фио</w:t>
      </w:r>
      <w:r w:rsidR="009A2227">
        <w:t xml:space="preserve"> и наименование организации заключен договор цессии №20/18 уступки прав требования по выплате страхового возмещения ущерба причиненного</w:t>
      </w:r>
      <w:r w:rsidR="009A2227">
        <w:t xml:space="preserve"> в результате дорожно-транспортного происшествия имевшего место дата адрес трасса Симферополь-Саки, с участием транспортного средства </w:t>
      </w:r>
      <w:r>
        <w:t>«изъято»</w:t>
      </w:r>
      <w:r w:rsidR="009A2227">
        <w:t xml:space="preserve">, принадлежащего </w:t>
      </w:r>
      <w:r w:rsidR="009A2227">
        <w:t>фио</w:t>
      </w:r>
      <w:r w:rsidR="009A2227">
        <w:t xml:space="preserve">  и автомобиля марка автомобиля, </w:t>
      </w:r>
      <w:r w:rsidR="009A2227">
        <w:t>г.р.з</w:t>
      </w:r>
      <w:r w:rsidR="009A2227">
        <w:t>....марка автомобиля</w:t>
      </w:r>
      <w:r w:rsidR="009A2227">
        <w:t xml:space="preserve"> ,</w:t>
      </w:r>
      <w:r w:rsidR="009A2227">
        <w:t xml:space="preserve"> </w:t>
      </w:r>
      <w:r w:rsidR="009A2227">
        <w:t>изхято</w:t>
      </w:r>
      <w:r w:rsidR="009A2227">
        <w:t xml:space="preserve"> под </w:t>
      </w:r>
      <w:r w:rsidR="009A2227">
        <w:t xml:space="preserve">управлением </w:t>
      </w:r>
      <w:r w:rsidR="009A2227">
        <w:t>фио</w:t>
      </w:r>
      <w:r w:rsidR="009A2227">
        <w:t xml:space="preserve"> (т.1 л.д.14).</w:t>
      </w:r>
    </w:p>
    <w:p w:rsidR="00A77B3E" w:rsidP="008905BE">
      <w:pPr>
        <w:jc w:val="both"/>
      </w:pPr>
      <w:r>
        <w:t xml:space="preserve">дата с заявлением о выплате страхового возмещения по указанному ДТП в наименование организации обратился представитель наименование организации – </w:t>
      </w:r>
      <w:r>
        <w:t>фио</w:t>
      </w:r>
      <w:r>
        <w:t xml:space="preserve"> (т.1 л.д.8-10).</w:t>
      </w:r>
    </w:p>
    <w:p w:rsidR="00A77B3E" w:rsidP="008905BE">
      <w:pPr>
        <w:jc w:val="both"/>
      </w:pPr>
      <w:r>
        <w:t xml:space="preserve">         </w:t>
      </w:r>
      <w:r w:rsidR="009A2227">
        <w:t>Так, судом установлено, что произошедшее дата дорожно-трансп</w:t>
      </w:r>
      <w:r w:rsidR="009A2227">
        <w:t>ортное происшествие наименование организации  признано страховым случаем и потерпевшей стороне предоставлено страховое возмещение в размере сумма по страховому акту №0016265506-001 (л.д.33).</w:t>
      </w:r>
    </w:p>
    <w:p w:rsidR="00A77B3E" w:rsidP="008905BE">
      <w:pPr>
        <w:jc w:val="both"/>
      </w:pPr>
      <w:r>
        <w:t xml:space="preserve">          </w:t>
      </w:r>
      <w:r w:rsidR="009A2227">
        <w:t xml:space="preserve">Платежным поручением №487 </w:t>
      </w:r>
      <w:r w:rsidR="009A2227">
        <w:t>от</w:t>
      </w:r>
      <w:r w:rsidR="009A2227">
        <w:t xml:space="preserve"> </w:t>
      </w:r>
      <w:r w:rsidR="009A2227">
        <w:t>дата</w:t>
      </w:r>
      <w:r w:rsidR="009A2227">
        <w:t xml:space="preserve"> подтверждается выплата </w:t>
      </w:r>
      <w:r w:rsidR="009A2227">
        <w:t>фио</w:t>
      </w:r>
      <w:r w:rsidR="009A2227">
        <w:t xml:space="preserve">  сум</w:t>
      </w:r>
      <w:r w:rsidR="009A2227">
        <w:t>мы в размере сумма (л.д.34).</w:t>
      </w:r>
    </w:p>
    <w:p w:rsidR="00A77B3E" w:rsidP="008905BE">
      <w:pPr>
        <w:jc w:val="both"/>
      </w:pPr>
      <w:r>
        <w:t xml:space="preserve">          </w:t>
      </w:r>
      <w:r w:rsidR="009A2227">
        <w:t>По смыслу приведенных положений закона и актов их толкования требование о направлении обоими участниками происшествия заполненного бланка извещения о страховом случае при оформлении документов без участия сотрудников полиции на</w:t>
      </w:r>
      <w:r w:rsidR="009A2227">
        <w:t xml:space="preserve">правлено на то, чтобы страховщик, застраховавший ответственность потерпевшего, и страховщиков, застраховавший ответственность </w:t>
      </w:r>
      <w:r w:rsidR="009A2227">
        <w:t>причинителя</w:t>
      </w:r>
      <w:r w:rsidR="009A2227">
        <w:t xml:space="preserve"> вреда, имели возможность проверить достоверность сведений о дорожно-транспортном происшествии и о полученных в его рез</w:t>
      </w:r>
      <w:r w:rsidR="009A2227">
        <w:t>ультате повреждениях автомобилей.</w:t>
      </w:r>
    </w:p>
    <w:p w:rsidR="00A77B3E" w:rsidP="008905BE">
      <w:pPr>
        <w:jc w:val="both"/>
      </w:pPr>
      <w:r>
        <w:t xml:space="preserve">         </w:t>
      </w:r>
      <w:r w:rsidR="009A2227">
        <w:t>По настоящему делу истец является страхователем ответственности виновника дорожно-транспортного происшествия, и лицом, выплатившим страховое возмещение пострадавшей стороне.</w:t>
      </w:r>
    </w:p>
    <w:p w:rsidR="00A77B3E" w:rsidP="008905BE">
      <w:pPr>
        <w:jc w:val="both"/>
      </w:pPr>
      <w:r>
        <w:t xml:space="preserve">         </w:t>
      </w:r>
      <w:r w:rsidR="009A2227">
        <w:t>При этом экземпляр извещения потерпевшего был пр</w:t>
      </w:r>
      <w:r w:rsidR="009A2227">
        <w:t>изнан страховой наименование организации достаточным документом для осуществления выплаты суммы страхового возмещения в результате наступления страхового случая, не поставлены под сомнение обстоятельства дорожно-транспортного происшествия, факт и размер пр</w:t>
      </w:r>
      <w:r w:rsidR="009A2227">
        <w:t>ичиненного ущерба.</w:t>
      </w:r>
    </w:p>
    <w:p w:rsidR="00A77B3E" w:rsidP="008905BE">
      <w:pPr>
        <w:jc w:val="both"/>
      </w:pPr>
      <w:r>
        <w:t xml:space="preserve">          </w:t>
      </w:r>
      <w:r w:rsidR="009A2227">
        <w:t xml:space="preserve">наименование организации требование о предоставлении на осмотр транспортного средства виновника ДТП ответчику  </w:t>
      </w:r>
      <w:r w:rsidR="009A2227">
        <w:t>фио</w:t>
      </w:r>
      <w:r w:rsidR="009A2227">
        <w:t xml:space="preserve"> не направляло.</w:t>
      </w:r>
    </w:p>
    <w:p w:rsidR="00A77B3E" w:rsidP="008905BE">
      <w:pPr>
        <w:jc w:val="both"/>
      </w:pPr>
      <w:r>
        <w:t xml:space="preserve">          </w:t>
      </w:r>
      <w:r w:rsidR="009A2227">
        <w:t>Истец, располагая одним из двух бланков извещения о дорожно-транспортном происшествии, представленным потер</w:t>
      </w:r>
      <w:r w:rsidR="009A2227">
        <w:t xml:space="preserve">певшей стороной, не доказал нарушение его интересов со стороны виновника произошедшего события непредставлением его бланка извещения, поскольку имеющихся документов оказалось достаточно для принятия им решения о возмещении страховой выплаты, произведенной </w:t>
      </w:r>
      <w:r w:rsidR="009A2227">
        <w:t>страховщиком потерпевшему.</w:t>
      </w:r>
    </w:p>
    <w:p w:rsidR="00A77B3E" w:rsidP="008905BE">
      <w:pPr>
        <w:jc w:val="both"/>
      </w:pPr>
      <w:r>
        <w:t xml:space="preserve">          </w:t>
      </w:r>
      <w:r w:rsidR="009A2227">
        <w:t xml:space="preserve">В силу разъяснений содержащихся в п. 10 Обзора судебной практики Верховного Суда Российской Федерации № 1 (2021), утв. Президиумом Верховного Суда РФ дата, </w:t>
      </w:r>
      <w:r w:rsidR="009A2227">
        <w:t>ненаправление</w:t>
      </w:r>
      <w:r w:rsidR="009A2227">
        <w:t xml:space="preserve"> страховщику, застраховавшему гражданскую ответственность </w:t>
      </w:r>
      <w:r w:rsidR="009A2227">
        <w:t>пр</w:t>
      </w:r>
      <w:r w:rsidR="009A2227">
        <w:t>ичинителя</w:t>
      </w:r>
      <w:r w:rsidR="009A2227">
        <w:t xml:space="preserve"> вреда, экземпляра извещения о дорожно-транспортном происшествии, документы о котором оформлены без участия сотрудников полиции, не является безусловным основанием для удовлетворения регрессных требований на основании подп. "ж" п. 1 ст. 14 Закона </w:t>
      </w:r>
      <w:r w:rsidR="009A2227">
        <w:t>об</w:t>
      </w:r>
      <w:r w:rsidR="009A2227">
        <w:t xml:space="preserve"> ОСАГО.</w:t>
      </w:r>
    </w:p>
    <w:p w:rsidR="00A77B3E" w:rsidP="008905BE">
      <w:pPr>
        <w:jc w:val="both"/>
      </w:pPr>
      <w:r>
        <w:t xml:space="preserve">          </w:t>
      </w:r>
      <w:r w:rsidR="009A2227">
        <w:t xml:space="preserve">По данному делу страхователем ответственности виновника ДТП – наименование организации по обращению потерпевшего, представившего заполненный бланк извещения о происшествии с указанием сведений о том, что ответственность </w:t>
      </w:r>
      <w:r w:rsidR="009A2227">
        <w:t>причинителя</w:t>
      </w:r>
      <w:r w:rsidR="009A2227">
        <w:t xml:space="preserve"> вреда застрахо</w:t>
      </w:r>
      <w:r w:rsidR="009A2227">
        <w:t xml:space="preserve">вана в наименование организации, включая серию, номер и дату выдачи полиса ОСАГО, признал изложенные в нем </w:t>
      </w:r>
      <w:r w:rsidR="009A2227">
        <w:t>сведения достоверными, а случай - страховым и определил размер страхового возмещения.</w:t>
      </w:r>
    </w:p>
    <w:p w:rsidR="00A77B3E" w:rsidP="008905BE">
      <w:pPr>
        <w:jc w:val="both"/>
      </w:pPr>
      <w:r>
        <w:t xml:space="preserve">          </w:t>
      </w:r>
      <w:r w:rsidR="009A2227">
        <w:t>Таким образом, истцом не указано в чем состоит нарушение прав с</w:t>
      </w:r>
      <w:r w:rsidR="009A2227">
        <w:t>траховщика как основание регрессной ответственности вследствие непредставления ему второго экземпляра такого же извещения о том же происшествии, в связи с чем, оснований для удовлетворения иска не имеется.</w:t>
      </w:r>
    </w:p>
    <w:p w:rsidR="00A77B3E" w:rsidP="008905BE">
      <w:pPr>
        <w:jc w:val="both"/>
      </w:pPr>
      <w:r>
        <w:t>Согласно п. 3.6 Положения о Правилах обязательного</w:t>
      </w:r>
      <w:r>
        <w:t xml:space="preserve"> страхования владельцев транспортных средств, утвержденного Центральным наименование организации от дата № 431- П, при оформлении документов о дорожно-транспортном происшествии без участия уполномоченных на то сотрудников полиции бланки извещения о дорожно</w:t>
      </w:r>
      <w:r>
        <w:t>-транспортном происшествии заполняются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</w:t>
      </w:r>
      <w:r>
        <w:t>оверяются подписями обоих водителей. При этом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</w:t>
      </w:r>
      <w:r>
        <w:t>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Как установлено в судебном заседании, оформление дорожно-транспортного происшествия </w:t>
      </w:r>
      <w:r w:rsidR="009A2227">
        <w:t>от</w:t>
      </w:r>
      <w:r w:rsidR="009A2227">
        <w:t xml:space="preserve"> </w:t>
      </w:r>
      <w:r w:rsidR="009A2227">
        <w:t>дата</w:t>
      </w:r>
      <w:r w:rsidR="009A2227">
        <w:t xml:space="preserve"> происходило без участия уполномоченных на то сотрудников полиции, в извещении о дорожно-транспортном происшествии имеются подписи водителей - участников дорожно-т</w:t>
      </w:r>
      <w:r w:rsidR="009A2227">
        <w:t xml:space="preserve">ранспортного происшествия, однако ответчик </w:t>
      </w:r>
      <w:r w:rsidR="009A2227">
        <w:t>фио</w:t>
      </w:r>
      <w:r w:rsidR="009A2227">
        <w:t xml:space="preserve"> оспаривает подписи в извещении, выполненные от его имени (т.1 л.д.21).</w:t>
      </w:r>
    </w:p>
    <w:p w:rsidR="00A77B3E" w:rsidP="008905BE">
      <w:pPr>
        <w:jc w:val="both"/>
      </w:pPr>
      <w:r>
        <w:t xml:space="preserve">В данном извещении документа не оспаривается ответчиком его фамилия, имя, отчество, номер и серия водительского удостоверения, сведения о </w:t>
      </w:r>
      <w:r>
        <w:t xml:space="preserve">месте проживания. Подпись </w:t>
      </w:r>
      <w:r>
        <w:t>фио</w:t>
      </w:r>
      <w:r>
        <w:t xml:space="preserve"> в графах извещении о </w:t>
      </w:r>
      <w:r>
        <w:t>дорожно</w:t>
      </w:r>
      <w:r>
        <w:t xml:space="preserve"> - транспортном происшествии от дата в графе 15 напротив надписи - подпись водителя ТС "В", в графе 18 - подпись водителей, удостоверяющих отсутствие разногласий по п. 14, 15, 16 - под надписью води</w:t>
      </w:r>
      <w:r>
        <w:t xml:space="preserve">тель ТС"В", а также надпись исправленному верить </w:t>
      </w:r>
      <w:r>
        <w:t>фио</w:t>
      </w:r>
      <w:r>
        <w:t xml:space="preserve"> с подписью, ответчиком оспариваются.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Ответчик </w:t>
      </w:r>
      <w:r w:rsidR="009A2227">
        <w:t>фио</w:t>
      </w:r>
      <w:r w:rsidR="009A2227">
        <w:t xml:space="preserve"> также в судебном заседании пояснял, что в извещении о дорожно-транспортном происшествии неверно указан его дата рождения – дата, вместо правильной дата, </w:t>
      </w:r>
      <w:r w:rsidR="009A2227">
        <w:t xml:space="preserve">о чем также свидетельствуют данные паспорта гражданина РФ и водительского удостоверения (т.2 </w:t>
      </w:r>
      <w:r w:rsidR="009A2227">
        <w:t>л.д</w:t>
      </w:r>
      <w:r w:rsidR="009A2227">
        <w:t>. 124, 125), в дорожно-транспортном происшествии дата он не участвовал.</w:t>
      </w:r>
    </w:p>
    <w:p w:rsidR="00A77B3E" w:rsidP="008905BE">
      <w:pPr>
        <w:jc w:val="both"/>
      </w:pPr>
      <w:r>
        <w:t xml:space="preserve">По ходатайству ответчика по делу была назначена судебная почерковедческая экспертиза на </w:t>
      </w:r>
      <w:r>
        <w:t xml:space="preserve">предмет установления кем выполнены подписи от имени </w:t>
      </w:r>
      <w:r>
        <w:t>фио</w:t>
      </w:r>
      <w:r>
        <w:t xml:space="preserve"> в извещении о ДТП от дата самим </w:t>
      </w:r>
      <w:r>
        <w:t>фио</w:t>
      </w:r>
      <w:r>
        <w:t xml:space="preserve">  или иным лицом, а также надпись  исправленному верить дата и подпись от имени </w:t>
      </w:r>
      <w:r>
        <w:t>фио</w:t>
      </w:r>
      <w:r>
        <w:t xml:space="preserve"> в копии извещения о ДТП от дата.</w:t>
      </w:r>
    </w:p>
    <w:p w:rsidR="00A77B3E" w:rsidP="008905BE">
      <w:pPr>
        <w:jc w:val="both"/>
      </w:pPr>
      <w:r>
        <w:t xml:space="preserve">            </w:t>
      </w:r>
      <w:r w:rsidR="009A2227">
        <w:t>В соответствии с выводами заключения эксперта, о</w:t>
      </w:r>
      <w:r w:rsidR="009A2227">
        <w:t xml:space="preserve">тветить на поставленные вопросы в части касающейся идентификации исполнителя подписей от имени </w:t>
      </w:r>
      <w:r w:rsidR="009A2227">
        <w:t>фио</w:t>
      </w:r>
      <w:r w:rsidR="009A2227">
        <w:t>, расположенных в графе «Водитель ТС «В» в средней нижней части лицевой стороны извещения о дорожно-транспортном происшествии, произошедшем дата; в графе «под</w:t>
      </w:r>
      <w:r w:rsidR="009A2227">
        <w:t xml:space="preserve">пись водителя ТС «В»**» в право нижней части лицевой стороны </w:t>
      </w:r>
      <w:r w:rsidR="009A2227">
        <w:t>извещения;</w:t>
      </w:r>
      <w:r w:rsidR="009A2227">
        <w:t xml:space="preserve"> перед рукописными записями </w:t>
      </w:r>
      <w:r w:rsidR="009A2227">
        <w:t>адресН</w:t>
      </w:r>
      <w:r w:rsidR="009A2227">
        <w:t>.» и над печатным текстом «Извещение о дорожно-транспортном происшествии» в средней верхней части электрофотографической копии извещения  не представил</w:t>
      </w:r>
      <w:r w:rsidR="009A2227">
        <w:t>ось возможным по причинам, изложенным в п. 1-3 исследовательской части заключения.</w:t>
      </w:r>
    </w:p>
    <w:p w:rsidR="00A77B3E" w:rsidP="008905BE">
      <w:pPr>
        <w:jc w:val="both"/>
      </w:pPr>
      <w:r>
        <w:t xml:space="preserve">         </w:t>
      </w:r>
      <w:r w:rsidR="009A2227">
        <w:t>Рукописные записи «</w:t>
      </w:r>
      <w:r w:rsidR="009A2227">
        <w:t>исправленному</w:t>
      </w:r>
      <w:r w:rsidR="009A2227">
        <w:t xml:space="preserve"> верить </w:t>
      </w:r>
      <w:r w:rsidR="009A2227">
        <w:t>фио</w:t>
      </w:r>
      <w:r w:rsidR="009A2227">
        <w:t xml:space="preserve">», расположенные в верхней части лицевой стороны электрофотографической копии извещения  выполнены не </w:t>
      </w:r>
      <w:r w:rsidR="009A2227">
        <w:t>фио</w:t>
      </w:r>
      <w:r w:rsidR="009A2227">
        <w:t>, а  иным лицом.</w:t>
      </w:r>
    </w:p>
    <w:p w:rsidR="00A77B3E" w:rsidP="008905BE">
      <w:pPr>
        <w:jc w:val="both"/>
      </w:pPr>
      <w:r>
        <w:t xml:space="preserve">          </w:t>
      </w:r>
      <w:r w:rsidR="009A2227">
        <w:t>Ответить</w:t>
      </w:r>
      <w:r w:rsidR="009A2227">
        <w:t xml:space="preserve"> на поставленные вопросы в части, касающейся идентификации исполнителя рукописных записей дата </w:t>
      </w:r>
      <w:r w:rsidR="009A2227">
        <w:t>фио</w:t>
      </w:r>
      <w:r w:rsidR="009A2227">
        <w:t xml:space="preserve">», расположенных в верхней части лицевой стороны электрофотографической копии извещения не представилось </w:t>
      </w:r>
      <w:r w:rsidR="009A2227">
        <w:t>возможным</w:t>
      </w:r>
      <w:r w:rsidR="009A2227">
        <w:t xml:space="preserve"> по причине, изложенной в п. 1-3 исследовате</w:t>
      </w:r>
      <w:r w:rsidR="009A2227">
        <w:t>льской части заключения.</w:t>
      </w:r>
    </w:p>
    <w:p w:rsidR="00A77B3E" w:rsidP="008905BE">
      <w:pPr>
        <w:jc w:val="both"/>
      </w:pPr>
      <w:r>
        <w:t>Из исследовательской части экспертного заключения следует, что исследованием установлено, что ни совпадающие, ни различающиеся признаки не образуют совокупности, достаточной для какого-либо вывода (положительного или отрицательного</w:t>
      </w:r>
      <w:r>
        <w:t xml:space="preserve">). Указанное объясняется рядом причин: простотой строения и краткостью исследуемых подписей, а также их ограниченной сопоставимостью с образцами подписей </w:t>
      </w:r>
      <w:r>
        <w:t>фио</w:t>
      </w:r>
      <w:r>
        <w:t>, что не позволило выявить большее количество информативных признаков; невозможностью однозначной о</w:t>
      </w:r>
      <w:r>
        <w:t xml:space="preserve">ценки выявленного комплекса различий являются они признаками подписного почерка иного лица (не </w:t>
      </w:r>
      <w:r>
        <w:t>фио</w:t>
      </w:r>
      <w:r>
        <w:t xml:space="preserve">), то есть лица, возможно выполнившего исследуемые подписи с подражанием подлинной подписи </w:t>
      </w:r>
      <w:r>
        <w:t>подэкспертного</w:t>
      </w:r>
      <w:r>
        <w:t>, или же они являются следствием намеренного изменени</w:t>
      </w:r>
      <w:r>
        <w:t xml:space="preserve">я </w:t>
      </w:r>
      <w:r>
        <w:t>фио</w:t>
      </w:r>
      <w:r>
        <w:t xml:space="preserve"> собственных </w:t>
      </w:r>
      <w:r>
        <w:t>почерковых</w:t>
      </w:r>
      <w:r>
        <w:t xml:space="preserve"> признаков; невозможностью однозначной оценки выявленного комплекса диагностических признаков, что, отчасти, является следствием нерешенного идентификационного вопроса, а, отчасти, связано с незначительной степенью проявления ук</w:t>
      </w:r>
      <w:r>
        <w:t>азанного комплекса.</w:t>
      </w:r>
    </w:p>
    <w:p w:rsidR="00A77B3E" w:rsidP="008905BE">
      <w:pPr>
        <w:jc w:val="both"/>
      </w:pPr>
      <w:r>
        <w:t xml:space="preserve">          </w:t>
      </w:r>
      <w:r w:rsidR="009A2227">
        <w:t>Оценив заключение эксперта, суд принимает его в качестве надлежащего доказательства, поскольку заключение соответствует требованиям ГПК РФ, содержит подробное описание проведенных исследований, сделанные выводы являются мотивированными,</w:t>
      </w:r>
      <w:r w:rsidR="009A2227">
        <w:t xml:space="preserve"> ясными, полными, не содержат противоречий, имеется подписка эксперта о </w:t>
      </w:r>
      <w:r w:rsidR="009A2227">
        <w:t>предупреждении</w:t>
      </w:r>
      <w:r w:rsidR="009A2227">
        <w:t xml:space="preserve"> об уголовной ответственности за дачу заведомо ложного заключения.</w:t>
      </w:r>
    </w:p>
    <w:p w:rsidR="00A77B3E" w:rsidP="008905BE">
      <w:pPr>
        <w:jc w:val="both"/>
      </w:pPr>
      <w:r>
        <w:t xml:space="preserve">            </w:t>
      </w:r>
      <w:r w:rsidR="009A2227">
        <w:t xml:space="preserve">Заключение экспертизы, полученное в рамках производства по указанному делу, не доказывает факт участия </w:t>
      </w:r>
      <w:r w:rsidR="009A2227">
        <w:t>фио</w:t>
      </w:r>
      <w:r w:rsidR="009A2227">
        <w:t xml:space="preserve"> в произошедшем дата ДТП, ходатайств о назначении дополнительной либо повторной экспертизы сторонами не заявлялось, </w:t>
      </w:r>
      <w:r w:rsidR="009A2227">
        <w:t>в</w:t>
      </w:r>
      <w:r w:rsidR="009A2227">
        <w:t xml:space="preserve"> </w:t>
      </w:r>
      <w:r w:rsidR="009A2227">
        <w:t>ввиду</w:t>
      </w:r>
      <w:r w:rsidR="009A2227">
        <w:t xml:space="preserve"> чего, доводы истца о том, что </w:t>
      </w:r>
      <w:r w:rsidR="009A2227">
        <w:t>фио</w:t>
      </w:r>
      <w:r w:rsidR="009A2227">
        <w:t xml:space="preserve"> не является виновником ДТП имевшего место дата суд находит неубедительными.</w:t>
      </w:r>
    </w:p>
    <w:p w:rsidR="00A77B3E" w:rsidP="008905BE">
      <w:pPr>
        <w:jc w:val="both"/>
      </w:pPr>
      <w:r>
        <w:t xml:space="preserve">            </w:t>
      </w:r>
      <w:r w:rsidR="009A2227">
        <w:t>Вместе с тем, как у</w:t>
      </w:r>
      <w:r w:rsidR="009A2227">
        <w:t>казано выше, истец просит взыскать с ответчиков страховое возмещение в порядке регресса на основании подп. ж) п. 1 ст. 14 Закона об ОСАГО.</w:t>
      </w:r>
    </w:p>
    <w:p w:rsidR="00A77B3E" w:rsidP="008905BE">
      <w:pPr>
        <w:jc w:val="both"/>
      </w:pPr>
      <w:r>
        <w:t xml:space="preserve">           </w:t>
      </w:r>
      <w:r w:rsidR="009A2227">
        <w:t xml:space="preserve">Абзацем третьим подпункта а) пункта 10 статьи 2 Федерального закона </w:t>
      </w:r>
      <w:r w:rsidR="009A2227">
        <w:t>от</w:t>
      </w:r>
      <w:r w:rsidR="009A2227">
        <w:t xml:space="preserve"> </w:t>
      </w:r>
      <w:r w:rsidR="009A2227">
        <w:t>дата</w:t>
      </w:r>
      <w:r w:rsidR="009A2227">
        <w:t xml:space="preserve"> № 88-ФЗ «О внесении изменений в отдельные</w:t>
      </w:r>
      <w:r w:rsidR="009A2227">
        <w:t xml:space="preserve"> законодательные акты Российской Федерации» подпункт ж) пункта 1 статьи 14 Закона об ОСАГО признан утратившим силу.</w:t>
      </w:r>
    </w:p>
    <w:p w:rsidR="00A77B3E" w:rsidP="008905BE">
      <w:pPr>
        <w:jc w:val="both"/>
      </w:pPr>
      <w:r>
        <w:t xml:space="preserve">           </w:t>
      </w:r>
      <w:r w:rsidR="009A2227">
        <w:t>Так, на момент выплаты страхового возмещения потерпевшей стороне – дата и на момент обращения наименование организации в суд с настоящим иск</w:t>
      </w:r>
      <w:r w:rsidR="009A2227">
        <w:t xml:space="preserve">ом - дата </w:t>
      </w:r>
      <w:r w:rsidR="009A2227">
        <w:t>подпункт ж) пункта 1 статьи 14 Закона об ОСАГО уже был признан утратившим силу.</w:t>
      </w:r>
    </w:p>
    <w:p w:rsidR="00A77B3E" w:rsidP="008905BE">
      <w:pPr>
        <w:jc w:val="both"/>
      </w:pPr>
      <w:r>
        <w:t xml:space="preserve">            </w:t>
      </w:r>
      <w:r w:rsidR="009A2227">
        <w:t>Заявляя исковые требования наименование организации о взыскании в порядке регресса произведенной страховщиком потерпевшему страховой выплаты – неосновательного обогащ</w:t>
      </w:r>
      <w:r w:rsidR="009A2227">
        <w:t>ения с ответчиков, истец ссылается на положения пунктов ж) части 1 статьи 14 ФЗ «Об обязательном страховании гражданской ответственности владельцев транспортных средств» № 40-ФЗ от дата, которыми возмещение вреда возлагается на специального субъекта, а име</w:t>
      </w:r>
      <w:r w:rsidR="009A2227">
        <w:t xml:space="preserve">нно виновного в дорожно-транспортном происшествии водителя (владельца) транспортного средства. </w:t>
      </w:r>
    </w:p>
    <w:p w:rsidR="00A77B3E" w:rsidP="008905BE">
      <w:pPr>
        <w:jc w:val="both"/>
      </w:pPr>
      <w:r>
        <w:t xml:space="preserve">            </w:t>
      </w:r>
      <w:r w:rsidR="009A2227">
        <w:t xml:space="preserve">Как указано в части 3 статьи 195 ГПК РФ суд принимает решение по заявленным истцом требованиям. Ответчики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 xml:space="preserve"> и </w:t>
      </w:r>
      <w:r w:rsidR="009A2227">
        <w:t>фио</w:t>
      </w:r>
      <w:r w:rsidR="009A2227">
        <w:t xml:space="preserve"> в рассматриваемом дорожно-транспортном </w:t>
      </w:r>
      <w:r w:rsidR="009A2227">
        <w:t>происшествии являются потерпевшими, в связи с чем, с ответчиков в настоящее время оснований для взыскания суммы ущерба также не имеется.</w:t>
      </w:r>
    </w:p>
    <w:p w:rsidR="00A77B3E" w:rsidP="008905BE">
      <w:pPr>
        <w:jc w:val="both"/>
      </w:pPr>
      <w:r>
        <w:t xml:space="preserve">            </w:t>
      </w:r>
      <w:r w:rsidR="009A2227">
        <w:t>На основании изложенного, учитывая, что истцом не представлено доказательств нарушения его интересов со стороны ответчи</w:t>
      </w:r>
      <w:r w:rsidR="009A2227">
        <w:t xml:space="preserve">ка - непредставлением бланка извещения, поскольку документов предоставленных потерпевшим оказалось достаточно для принятия решения о возмещении страховой выплаты, учитывая отсутствия допустимых доказательств причастности ответчика </w:t>
      </w:r>
      <w:r w:rsidR="009A2227">
        <w:t>фио</w:t>
      </w:r>
      <w:r w:rsidR="009A2227">
        <w:t xml:space="preserve"> к произошедшему ДТП, </w:t>
      </w:r>
      <w:r w:rsidR="009A2227">
        <w:t>а также то, что подпункт ж) пункта 1 статьи 14 Закона об ОСАГО признан утратившим силу, суд приходит к</w:t>
      </w:r>
      <w:r w:rsidR="009A2227">
        <w:t xml:space="preserve"> выводу об отказе в удовлетворении исковых требований о взыскании неосновательного обогащения - убытков, понесенных в результате выплаты страхового возмещ</w:t>
      </w:r>
      <w:r w:rsidR="009A2227">
        <w:t>ения.</w:t>
      </w:r>
    </w:p>
    <w:p w:rsidR="00A77B3E" w:rsidP="008905BE">
      <w:pPr>
        <w:jc w:val="both"/>
      </w:pPr>
      <w:r>
        <w:t xml:space="preserve">           </w:t>
      </w:r>
      <w:r w:rsidR="009A2227">
        <w:t>Руководствуясь ст. ст. 198-199 ГПК РФ, мировой судья,</w:t>
      </w:r>
    </w:p>
    <w:p w:rsidR="00A77B3E" w:rsidP="008905BE">
      <w:pPr>
        <w:jc w:val="both"/>
      </w:pPr>
    </w:p>
    <w:p w:rsidR="00A77B3E" w:rsidP="008905BE">
      <w:pPr>
        <w:jc w:val="center"/>
      </w:pPr>
      <w:r>
        <w:t>р е ш и л:</w:t>
      </w:r>
    </w:p>
    <w:p w:rsidR="00A77B3E" w:rsidP="008905BE">
      <w:pPr>
        <w:jc w:val="both"/>
      </w:pPr>
    </w:p>
    <w:p w:rsidR="00A77B3E" w:rsidP="008905BE">
      <w:pPr>
        <w:jc w:val="both"/>
      </w:pPr>
      <w:r>
        <w:t xml:space="preserve">         </w:t>
      </w:r>
      <w:r w:rsidR="009A2227">
        <w:t xml:space="preserve">в удовлетворении исковых требований наименование организации в лице филиала наименование организации в адрес - адрес к </w:t>
      </w:r>
      <w:r>
        <w:t>Кулиш С.Н.</w:t>
      </w:r>
      <w:r w:rsidR="009A2227">
        <w:t xml:space="preserve">,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 xml:space="preserve">, </w:t>
      </w:r>
      <w:r w:rsidR="009A2227">
        <w:t>фио</w:t>
      </w:r>
      <w:r w:rsidR="009A2227">
        <w:t xml:space="preserve">, третьи лица: </w:t>
      </w:r>
      <w:r w:rsidR="009A2227">
        <w:t>фио</w:t>
      </w:r>
      <w:r w:rsidR="009A2227">
        <w:t>, наименование орг</w:t>
      </w:r>
      <w:r w:rsidR="009A2227">
        <w:t>анизации, Российский Союз Автостраховщиков, о взыскании неосновательного обогащения - отказать.</w:t>
      </w:r>
    </w:p>
    <w:p w:rsidR="00A77B3E" w:rsidP="008905BE">
      <w:pPr>
        <w:jc w:val="both"/>
      </w:pPr>
      <w:r>
        <w:t xml:space="preserve">         </w:t>
      </w:r>
      <w:r w:rsidR="009A2227"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</w:t>
      </w:r>
      <w:r w:rsidR="009A2227">
        <w:t>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</w:t>
      </w:r>
      <w:r w:rsidR="009A2227">
        <w:t>и присутствовали</w:t>
      </w:r>
      <w:r w:rsidR="009A2227"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905BE">
      <w:pPr>
        <w:jc w:val="both"/>
      </w:pPr>
      <w:r>
        <w:t xml:space="preserve">          </w:t>
      </w:r>
      <w:r w:rsidR="009A2227">
        <w:t>Решение может быть обжаловано в апелляционном пор</w:t>
      </w:r>
      <w:r w:rsidR="009A2227">
        <w:t>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8905BE">
      <w:pPr>
        <w:jc w:val="both"/>
      </w:pPr>
      <w:r>
        <w:t>Мотивированное решение изготовлено по ходатайству истца дата.</w:t>
      </w:r>
    </w:p>
    <w:p w:rsidR="00A77B3E" w:rsidP="008905BE">
      <w:pPr>
        <w:jc w:val="both"/>
      </w:pPr>
      <w:r>
        <w:t xml:space="preserve">            </w:t>
      </w:r>
      <w:r w:rsidR="009A2227">
        <w:t>И.о</w:t>
      </w:r>
      <w:r w:rsidR="009A2227">
        <w:t>. мирового судьи: /подпись/</w:t>
      </w:r>
      <w:r w:rsidR="009A2227">
        <w:t xml:space="preserve">  </w:t>
      </w:r>
      <w:r w:rsidR="009A2227">
        <w:tab/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BE"/>
    <w:rsid w:val="008905BE"/>
    <w:rsid w:val="009A22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