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</w:t>
      </w:r>
      <w:r w:rsidR="00514B54">
        <w:t xml:space="preserve">     </w:t>
      </w:r>
      <w:r>
        <w:t xml:space="preserve"> </w:t>
      </w:r>
      <w:r w:rsidR="00514B54">
        <w:t xml:space="preserve"> Дело № 2-84-162/2018</w:t>
      </w:r>
    </w:p>
    <w:p w:rsidR="00A77B3E">
      <w:r>
        <w:t xml:space="preserve">             </w:t>
      </w:r>
      <w:r w:rsidR="002B3303">
        <w:t xml:space="preserve">                                                                                       </w:t>
      </w:r>
      <w:r>
        <w:t>(02-0162/84/2018)</w:t>
      </w:r>
    </w:p>
    <w:p w:rsidR="00A77B3E" w:rsidP="002B3303">
      <w:pPr>
        <w:jc w:val="center"/>
      </w:pPr>
      <w:r>
        <w:t>З А О Ч Н О Е     Р Е Ш Е Н И Е</w:t>
      </w:r>
    </w:p>
    <w:p w:rsidR="00A77B3E" w:rsidP="002B3303">
      <w:pPr>
        <w:jc w:val="center"/>
      </w:pPr>
      <w:r>
        <w:t>Именем Российской Федерации</w:t>
      </w:r>
    </w:p>
    <w:p w:rsidR="00A77B3E" w:rsidP="002B3303">
      <w:pPr>
        <w:jc w:val="center"/>
      </w:pPr>
    </w:p>
    <w:p w:rsidR="00A77B3E" w:rsidP="002B3303">
      <w:pPr>
        <w:jc w:val="center"/>
      </w:pPr>
      <w:r>
        <w:t>резолютивная часть</w:t>
      </w:r>
    </w:p>
    <w:p w:rsidR="00A77B3E"/>
    <w:p w:rsidR="00A77B3E" w:rsidP="002B3303">
      <w:pPr>
        <w:ind w:firstLine="720"/>
      </w:pPr>
      <w:r>
        <w:t xml:space="preserve">08 ноября 2018 года </w:t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 Советского района</w:t>
      </w:r>
    </w:p>
    <w:p w:rsidR="00A77B3E"/>
    <w:p w:rsidR="00A77B3E" w:rsidP="00863A8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863A89">
        <w:t xml:space="preserve">                                        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560F27">
      <w:pPr>
        <w:ind w:firstLine="720"/>
        <w:jc w:val="both"/>
      </w:pPr>
      <w:r>
        <w:t>рассмотрев в открытом судебном заседании гражданское дело по иску ПАО СК «Росгосстрах» к Пархом</w:t>
      </w:r>
      <w:r>
        <w:t xml:space="preserve">енко </w:t>
      </w:r>
      <w:r w:rsidR="00863A89">
        <w:t>В.Р.</w:t>
      </w:r>
      <w:r>
        <w:t xml:space="preserve"> о взыскании страхового </w:t>
      </w:r>
      <w:r w:rsidR="00FC1F34">
        <w:t xml:space="preserve">                                      </w:t>
      </w:r>
      <w:r>
        <w:t xml:space="preserve">возмещения в порядке регресса, 3-лицо – </w:t>
      </w:r>
      <w:r>
        <w:t>Графодатский</w:t>
      </w:r>
      <w:r>
        <w:t xml:space="preserve"> </w:t>
      </w:r>
      <w:r w:rsidR="00863A89">
        <w:t>М.В.</w:t>
      </w:r>
      <w:r>
        <w:t xml:space="preserve">, </w:t>
      </w:r>
    </w:p>
    <w:p w:rsidR="00A77B3E" w:rsidP="00560F27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/>
    <w:p w:rsidR="00A77B3E" w:rsidP="002B3303">
      <w:pPr>
        <w:jc w:val="center"/>
      </w:pPr>
      <w:r>
        <w:t>РЕШИЛ:</w:t>
      </w:r>
    </w:p>
    <w:p w:rsidR="00A77B3E"/>
    <w:p w:rsidR="00A77B3E" w:rsidP="00560F27">
      <w:pPr>
        <w:ind w:firstLine="720"/>
        <w:jc w:val="both"/>
      </w:pPr>
      <w:r>
        <w:t>Исковые требования П</w:t>
      </w:r>
      <w:r>
        <w:t xml:space="preserve">АО СК «Росгосстрах» к Пархоменко </w:t>
      </w:r>
      <w:r w:rsidR="00863A89">
        <w:t>В.Р.</w:t>
      </w:r>
      <w:r>
        <w:t xml:space="preserve">, </w:t>
      </w:r>
      <w:r w:rsidR="00FC1F34">
        <w:t xml:space="preserve">                            </w:t>
      </w:r>
      <w:r>
        <w:t xml:space="preserve">3- лицо </w:t>
      </w:r>
      <w:r>
        <w:t>Графодатский</w:t>
      </w:r>
      <w:r>
        <w:t xml:space="preserve"> </w:t>
      </w:r>
      <w:r w:rsidR="00863A89">
        <w:t>М.В.</w:t>
      </w:r>
      <w:r>
        <w:t xml:space="preserve">, о взыскании страхового </w:t>
      </w:r>
      <w:r w:rsidR="00FC1F34">
        <w:t xml:space="preserve">                                                   </w:t>
      </w:r>
      <w:r>
        <w:t xml:space="preserve">возмещения в порядке регресса, – удовлетворить. </w:t>
      </w:r>
    </w:p>
    <w:p w:rsidR="00A77B3E" w:rsidP="006622D7">
      <w:pPr>
        <w:ind w:firstLine="720"/>
        <w:jc w:val="both"/>
      </w:pPr>
      <w:r>
        <w:t xml:space="preserve">Взыскать с Пархоменко </w:t>
      </w:r>
      <w:r w:rsidR="00863A89">
        <w:t>В.Р.</w:t>
      </w:r>
      <w:r>
        <w:t xml:space="preserve"> в пользу ПАО СК </w:t>
      </w:r>
      <w:r w:rsidR="006622D7">
        <w:t xml:space="preserve">                                             </w:t>
      </w:r>
      <w:r>
        <w:t>«Росгосстрах» (ИНН: телефон, КПП: те</w:t>
      </w:r>
      <w:r>
        <w:t xml:space="preserve">лефон, </w:t>
      </w:r>
      <w:r>
        <w:t>р</w:t>
      </w:r>
      <w:r>
        <w:t>/счет: телефон</w:t>
      </w:r>
      <w:r>
        <w:t xml:space="preserve">, </w:t>
      </w:r>
      <w:r w:rsidR="006622D7">
        <w:t xml:space="preserve">                                       </w:t>
      </w:r>
      <w:r>
        <w:t xml:space="preserve">банк: ПАО «РГС БАНК» г. Москва, </w:t>
      </w:r>
      <w:r>
        <w:t>к</w:t>
      </w:r>
      <w:r>
        <w:t xml:space="preserve">/с: телефон </w:t>
      </w:r>
      <w:r>
        <w:t xml:space="preserve">БИК: </w:t>
      </w:r>
      <w:r w:rsidR="006622D7">
        <w:t xml:space="preserve">                                                                 </w:t>
      </w:r>
      <w:r>
        <w:t xml:space="preserve">телефон, получатель: </w:t>
      </w:r>
      <w:r>
        <w:t xml:space="preserve">ПАО СК «Росгосстрах», назначение платежа: по делу </w:t>
      </w:r>
      <w:r w:rsidR="006622D7">
        <w:t xml:space="preserve">                     </w:t>
      </w:r>
      <w:r>
        <w:t xml:space="preserve">№ </w:t>
      </w:r>
      <w:r w:rsidR="006622D7">
        <w:t>номер</w:t>
      </w:r>
      <w:r>
        <w:t xml:space="preserve">)  сумму произведенного страхового возмещения в порядке </w:t>
      </w:r>
      <w:r w:rsidR="006622D7">
        <w:t xml:space="preserve">                         </w:t>
      </w:r>
      <w:r>
        <w:t>регресса в размере 6400 р</w:t>
      </w:r>
      <w:r>
        <w:t>ублей 00 коп., расходы по оплате государственной пошлины в размере 400 рублей 00 коп., а всего взыскать 6800 (шесть тысяч восемьсот) рублей 00 коп.</w:t>
      </w:r>
    </w:p>
    <w:p w:rsidR="00A77B3E" w:rsidP="00560F27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</w:t>
      </w:r>
      <w:r>
        <w:t>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</w:t>
      </w:r>
      <w:r>
        <w:t xml:space="preserve">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560F27">
      <w:pPr>
        <w:ind w:firstLine="720"/>
        <w:jc w:val="both"/>
      </w:pPr>
      <w:r>
        <w:t>Разъяснить о</w:t>
      </w:r>
      <w:r>
        <w:t xml:space="preserve">тветчику право на подачу мировому судье судебного участка  </w:t>
      </w:r>
      <w:r>
        <w:t xml:space="preserve">№ 84 Советского судебного района (Советский муниципальный район)   </w:t>
      </w:r>
      <w:r>
        <w:t>Республики Крым заявления об отмене заочного решения в течение семи дней               со дня вручения копии этого решения.</w:t>
      </w:r>
    </w:p>
    <w:p w:rsidR="00A77B3E" w:rsidP="00514B54">
      <w:pPr>
        <w:ind w:firstLine="720"/>
        <w:jc w:val="both"/>
      </w:pPr>
      <w:r>
        <w:t>Заочное р</w:t>
      </w:r>
      <w:r>
        <w:t xml:space="preserve">ешение может быть обжаловано сторонами в апелляционном порядке в Советский районный суд Республики Крым через мирового судью </w:t>
      </w:r>
      <w:r>
        <w:t>судебного участка №84 Советского судебного района (Советский муниципальный район) Республики Крым в течение месяца по истечении сро</w:t>
      </w:r>
      <w:r>
        <w:t xml:space="preserve">ка подачи ответчиком заявления об отмене этого решения, а в случае, если такое заявление                              </w:t>
      </w:r>
      <w:r>
        <w:t xml:space="preserve">подано, - в течение месяца со дня вынесения определения суда об отказе                             </w:t>
      </w:r>
      <w:r>
        <w:t>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2B3303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03"/>
    <w:rsid w:val="002B3303"/>
    <w:rsid w:val="00514B54"/>
    <w:rsid w:val="00560F27"/>
    <w:rsid w:val="006622D7"/>
    <w:rsid w:val="00863A89"/>
    <w:rsid w:val="00A77B3E"/>
    <w:rsid w:val="00FC1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