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2-89-7/2020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 xml:space="preserve">18 июня 2020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ab/>
      </w:r>
      <w:r>
        <w:tab/>
      </w:r>
      <w:r>
        <w:tab/>
      </w:r>
      <w:r>
        <w:tab/>
        <w:t>Макаров И.Ю.,</w:t>
      </w:r>
    </w:p>
    <w:p w:rsidR="00A77B3E"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фио,</w:t>
      </w:r>
    </w:p>
    <w:p w:rsidR="00A77B3E">
      <w:r>
        <w:t>рассмотрев в открытом судебном заседании гражданское дело по исковому заявлению Меджитовой фио к наименование организации”» о защите прав потребителя, -</w:t>
      </w:r>
    </w:p>
    <w:p w:rsidR="00A77B3E">
      <w:r>
        <w:t>Р Е Ш И Л:</w:t>
      </w:r>
    </w:p>
    <w:p w:rsidR="00A77B3E"/>
    <w:p w:rsidR="00A77B3E">
      <w:r>
        <w:t>Исковые требования Меджитовой фио к наименование организации”» о защите прав по</w:t>
      </w:r>
      <w:r>
        <w:t>требителя – удовлетворить частично.</w:t>
      </w:r>
    </w:p>
    <w:p w:rsidR="00A77B3E">
      <w:r>
        <w:t>Взыскать с наименование организации”» в пользу Меджитовой фио доплату страхового возмещения в сумме сумма, расходы на оплату услуг по проведению независимой технической экспертизы в размере сумма, неустойку в размере сум</w:t>
      </w:r>
      <w:r>
        <w:t>ма, штраф в размере сумма, расходы по оплате услуг представителя в размере сумма, компенсацию морального вреда в размере сумма, расходы за проведение судебной экспертизы в размере сумма, расходы на почтовые отправления, составление досудебной претензии в р</w:t>
      </w:r>
      <w:r>
        <w:t>азмере сумма</w:t>
      </w:r>
    </w:p>
    <w:p w:rsidR="00A77B3E">
      <w:r>
        <w:t>Взыскать с наименование организации в доход бюджета госпошлину в сумме сумма с зачислением на реквизиты: Счет банка – получателя платежа: 40101810335100010001, наименование банка – получателя платежа: Отделение по адрес ЦБ РФ, БИК: телефон, КБ</w:t>
      </w:r>
      <w:r>
        <w:t>К: 18210803010011000110, Код ИФНС (МИ ФНС) по адрес: 9108, наименование получателя платежа: УФК по адрес (Межрайонная ИФНС России № 4 по адрес), ИНН: телефон, КПП: телефон.</w:t>
      </w:r>
    </w:p>
    <w:p w:rsidR="00A77B3E">
      <w:r>
        <w:t>В остальной части иска, а именно во взыскании морального вреда в размере сумма - от</w:t>
      </w:r>
      <w:r>
        <w:t>казать.</w:t>
      </w:r>
    </w:p>
    <w:p w:rsidR="00A77B3E">
      <w:r>
        <w:t>Решение может быть обжаловано в Феодосийский городской суд адрес в течение месяца со дня его вынесения через мирового судью судебного участка № 89 Феодосийского судебного района (городской адрес) адрес.</w:t>
      </w:r>
    </w:p>
    <w:p w:rsidR="00A77B3E">
      <w:r>
        <w:t>Согласно частей 3, 4 ст.199 Гражданского проц</w:t>
      </w:r>
      <w:r>
        <w:t>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</w:t>
      </w:r>
      <w:r>
        <w:t>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</w:t>
      </w:r>
      <w:r>
        <w:t>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 xml:space="preserve">Мировой судья                                </w:t>
      </w:r>
      <w:r>
        <w:tab/>
      </w:r>
      <w:r>
        <w:tab/>
        <w:t xml:space="preserve">/подпись/       </w:t>
      </w:r>
      <w:r>
        <w:tab/>
      </w:r>
      <w:r>
        <w:tab/>
      </w:r>
      <w:r>
        <w:tab/>
        <w:t xml:space="preserve">            фио</w:t>
      </w:r>
    </w:p>
    <w:p w:rsidR="00A77B3E"/>
    <w:p w:rsidR="00A77B3E">
      <w:r>
        <w:t>Копия верна:</w:t>
      </w:r>
    </w:p>
    <w:p w:rsidR="00A77B3E">
      <w:r>
        <w:t>С</w:t>
      </w:r>
      <w:r>
        <w:t>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  <w:t>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944"/>
    <w:rsid w:val="009D794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F56A93B-8520-4A92-BCE8-2FA876DFF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