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74150">
      <w:pPr>
        <w:jc w:val="right"/>
      </w:pPr>
      <w:r>
        <w:t>Дело № 2-89-18/2019</w:t>
      </w:r>
    </w:p>
    <w:p w:rsidR="00A77B3E" w:rsidP="00674150">
      <w:pPr>
        <w:jc w:val="center"/>
      </w:pPr>
      <w:r>
        <w:t>З А О Ч Н О Е   Р Е Ш Е Н И Е</w:t>
      </w:r>
    </w:p>
    <w:p w:rsidR="00A77B3E" w:rsidP="00674150">
      <w:pPr>
        <w:jc w:val="center"/>
      </w:pPr>
      <w:r>
        <w:t>Именем Российской Федерации</w:t>
      </w:r>
    </w:p>
    <w:p w:rsidR="00A77B3E">
      <w:r>
        <w:t xml:space="preserve">17 января 2019 года                                                     </w:t>
      </w:r>
      <w:r>
        <w:tab/>
      </w:r>
      <w:r>
        <w:tab/>
      </w:r>
      <w:r>
        <w:tab/>
      </w:r>
      <w:r>
        <w:t>г. Феодосия</w:t>
      </w:r>
    </w:p>
    <w:p w:rsidR="00A77B3E"/>
    <w:p w:rsidR="00A77B3E" w:rsidP="00674150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674150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674150">
      <w:pPr>
        <w:ind w:firstLine="851"/>
        <w:jc w:val="both"/>
      </w:pPr>
      <w:r>
        <w:t>истца</w:t>
      </w:r>
      <w:r>
        <w:tab/>
        <w:t xml:space="preserve"> </w:t>
      </w:r>
      <w:r>
        <w:t>Ивашенцевой Н.В.,</w:t>
      </w:r>
    </w:p>
    <w:p w:rsidR="00A77B3E" w:rsidP="00674150">
      <w:pPr>
        <w:ind w:firstLine="851"/>
        <w:jc w:val="both"/>
      </w:pPr>
      <w:r>
        <w:t>рассмотрев в открытом судебном заседании гражданское де</w:t>
      </w:r>
      <w:r>
        <w:t>ло по исковому заявлению Ивашенцевой Н.В. к обществу с ограниченной ответственностью «НИКА», третьи лица: общество с ограниченной ответственностью «ИНТЕРНЕТ ТОРГОВЛЯ», общество с ограниченной ответственностью «ПИМ (Почта)», о защите прав потребителей, взыс</w:t>
      </w:r>
      <w:r>
        <w:t>кании денежных средств и морального вреда, -</w:t>
      </w:r>
    </w:p>
    <w:p w:rsidR="00A77B3E"/>
    <w:p w:rsidR="00A77B3E" w:rsidP="00674150">
      <w:pPr>
        <w:jc w:val="center"/>
      </w:pPr>
      <w:r>
        <w:t>Р Е Ш И Л:</w:t>
      </w:r>
    </w:p>
    <w:p w:rsidR="00A77B3E"/>
    <w:p w:rsidR="00A77B3E" w:rsidP="00674150">
      <w:pPr>
        <w:ind w:firstLine="851"/>
        <w:jc w:val="both"/>
      </w:pPr>
      <w:r>
        <w:t>Исковые требования Ивашенцевой Н.В. к обществу с ограниченной ответственностью «НИКА», третьи лица: общество с ограниченной ответственностью «ИНТЕРНЕТ ТОРГОВЛЯ», общество с ограниченной ответственно</w:t>
      </w:r>
      <w:r>
        <w:t>стью «ПИМ (Почта)», о защите прав потребителей, взыскании денежных средств и морального вреда – удовлетворить частично.</w:t>
      </w:r>
    </w:p>
    <w:p w:rsidR="00A77B3E" w:rsidP="00674150">
      <w:pPr>
        <w:ind w:firstLine="851"/>
        <w:jc w:val="both"/>
      </w:pPr>
      <w:r>
        <w:t>Договор заключенный между Ивашенцевой Н.В. и обществом с ограниченной ответственностью «НИКА» – расторгнуть.</w:t>
      </w:r>
    </w:p>
    <w:p w:rsidR="00A77B3E" w:rsidP="00674150">
      <w:pPr>
        <w:ind w:firstLine="851"/>
        <w:jc w:val="both"/>
      </w:pPr>
      <w:r>
        <w:t>Взыскать с общества с огран</w:t>
      </w:r>
      <w:r>
        <w:t xml:space="preserve">иченной ответственностью «НИКА» (ОГРН: ..., ИНН/КПП: ..., </w:t>
      </w:r>
      <w:r>
        <w:t>юр.адрес</w:t>
      </w:r>
      <w:r>
        <w:t>: 127006, г. Москва, ул. Садовая-Триумфальная, д. 16, стр. 3, этаж 1, помещение 1, комната 3) в пользу Ивашенцевой Н.В., паспортные данные:</w:t>
      </w:r>
    </w:p>
    <w:p w:rsidR="00A77B3E" w:rsidP="00674150">
      <w:pPr>
        <w:ind w:firstLine="851"/>
        <w:jc w:val="both"/>
      </w:pPr>
      <w:r>
        <w:t>-</w:t>
      </w:r>
      <w:r>
        <w:tab/>
        <w:t xml:space="preserve">3 090 (три тысячи девяносто) рублей 00 копеек - </w:t>
      </w:r>
      <w:r>
        <w:t>сумму, уплаченную за товар;</w:t>
      </w:r>
    </w:p>
    <w:p w:rsidR="00A77B3E" w:rsidP="00674150">
      <w:pPr>
        <w:ind w:firstLine="851"/>
        <w:jc w:val="both"/>
      </w:pPr>
      <w:r>
        <w:t>-</w:t>
      </w:r>
      <w:r>
        <w:tab/>
        <w:t>1 545 (одну тысячу пятьсот сорок пять) рублей 00 копеек – штраф за неисполнение в добровольном порядке требований потребителя;</w:t>
      </w:r>
    </w:p>
    <w:p w:rsidR="00A77B3E" w:rsidP="00674150">
      <w:pPr>
        <w:ind w:firstLine="851"/>
        <w:jc w:val="both"/>
      </w:pPr>
      <w:r>
        <w:t>-</w:t>
      </w:r>
      <w:r>
        <w:tab/>
        <w:t>3 090 (три тысячи девяносто) рублей 00 копеек – неустойку за нарушение сроков удовлетворения треб</w:t>
      </w:r>
      <w:r>
        <w:t>ований потребителя за период с 12.07.2018 г. по 25.12.2018 г.;</w:t>
      </w:r>
    </w:p>
    <w:p w:rsidR="00A77B3E" w:rsidP="00674150">
      <w:pPr>
        <w:ind w:firstLine="851"/>
        <w:jc w:val="both"/>
      </w:pPr>
      <w:r>
        <w:t>-</w:t>
      </w:r>
      <w:r>
        <w:tab/>
        <w:t>1 997 (одну тысячу девятьсот девяносто семь) рублей 00 копеек – сумму судебных расходов, связанных с распечаткой исковых заявлений, направлением почтовых отправлений;</w:t>
      </w:r>
    </w:p>
    <w:p w:rsidR="00A77B3E" w:rsidP="00674150">
      <w:pPr>
        <w:ind w:firstLine="851"/>
        <w:jc w:val="both"/>
      </w:pPr>
      <w:r>
        <w:t>-</w:t>
      </w:r>
      <w:r>
        <w:tab/>
        <w:t>1 000 (одну тысячу) ру</w:t>
      </w:r>
      <w:r>
        <w:t>блей 00 копеек – компенсацию морального вреда;</w:t>
      </w:r>
    </w:p>
    <w:p w:rsidR="00A77B3E" w:rsidP="00674150">
      <w:pPr>
        <w:ind w:firstLine="851"/>
        <w:jc w:val="both"/>
      </w:pPr>
      <w:r>
        <w:t>-</w:t>
      </w:r>
      <w:r>
        <w:tab/>
        <w:t>а всего взыскать – 10 722 (десять тысяч семьсот двадцать два) рубля 00 копеек.</w:t>
      </w:r>
    </w:p>
    <w:p w:rsidR="00A77B3E" w:rsidP="00674150">
      <w:pPr>
        <w:ind w:firstLine="851"/>
        <w:jc w:val="both"/>
      </w:pPr>
      <w:r>
        <w:t>Обязать Ивашенцеву Н.В. вернуть обществу с ограниченной ответственностью «НИКА» триммер «</w:t>
      </w:r>
      <w:r>
        <w:t>Sweet</w:t>
      </w:r>
      <w:r>
        <w:t xml:space="preserve"> </w:t>
      </w:r>
      <w:r>
        <w:t>Moustache&amp;Nose</w:t>
      </w:r>
      <w:r>
        <w:t xml:space="preserve"> </w:t>
      </w:r>
      <w:r>
        <w:t>Trimmer</w:t>
      </w:r>
      <w:r>
        <w:t>» в десятид</w:t>
      </w:r>
      <w:r>
        <w:t xml:space="preserve">невный срок с момента получения присужденных денежных средств. </w:t>
      </w:r>
    </w:p>
    <w:p w:rsidR="00A77B3E" w:rsidP="00674150">
      <w:pPr>
        <w:ind w:firstLine="851"/>
        <w:jc w:val="both"/>
      </w:pPr>
      <w:r>
        <w:t>Взыскать с общества с ограниченной ответственностью «НИКА» в доход бюджета госпошлину в сумме 400 (четыреста) рублей 00 копеек с зачислением на реквизиты: Счет банка – получателя платежа: 4010</w:t>
      </w:r>
      <w:r>
        <w:t xml:space="preserve">1810335100010001, наименование банка – получателя платежа: Отделение по республике Крым ЦБ РФ, БИК: 043510001, КБК: 18210803010011000110, Код ИФНС (МИ ФНС) по Республике </w:t>
      </w:r>
      <w:r>
        <w:t xml:space="preserve">Крым: 9108, наименование получателя платежа: УФК по Республике Крым (Межрайонная ИФНС </w:t>
      </w:r>
      <w:r>
        <w:t>России № 4 по Республике Крым), ИНН: 9108000027, КПП: 910801001.</w:t>
      </w:r>
    </w:p>
    <w:p w:rsidR="00A77B3E" w:rsidP="00674150">
      <w:pPr>
        <w:ind w:firstLine="851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 w:rsidP="00674150">
      <w:pPr>
        <w:ind w:firstLine="851"/>
        <w:jc w:val="both"/>
      </w:pPr>
      <w:r>
        <w:t>Заочное решение суда может быть обж</w:t>
      </w:r>
      <w:r>
        <w:t>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</w:t>
      </w:r>
      <w:r>
        <w:t xml:space="preserve">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 w:rsidP="00674150">
      <w:pPr>
        <w:ind w:firstLine="851"/>
        <w:jc w:val="both"/>
      </w:pPr>
      <w:r>
        <w:t>Согласно частей 3, 4 ст.199 Гражданского процессуального кодекса РФ</w:t>
      </w:r>
      <w:r>
        <w:t xml:space="preserve"> мировой судья может не составлять мотивированное решение суда по рассмотренному им делу.</w:t>
      </w:r>
    </w:p>
    <w:p w:rsidR="00A77B3E" w:rsidP="00674150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</w:t>
      </w:r>
      <w:r>
        <w:t xml:space="preserve">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</w:t>
      </w:r>
      <w: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</w:r>
      <w:r>
        <w:tab/>
        <w:t xml:space="preserve">   /подпись/       </w:t>
      </w:r>
      <w:r>
        <w:tab/>
        <w:t xml:space="preserve">           </w:t>
      </w:r>
      <w:r>
        <w:t>И.Ю. Макаров</w:t>
      </w:r>
    </w:p>
    <w:p w:rsidR="00A77B3E"/>
    <w:sectPr w:rsidSect="00674150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50"/>
    <w:rsid w:val="006741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878D4-3F4A-4701-B20A-43FE4FE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