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2-89-18/2026</w:t>
      </w:r>
    </w:p>
    <w:p w:rsidR="00A77B3E">
      <w:r>
        <w:t>УИД: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13 мая 2026 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</w:t>
      </w:r>
      <w:r>
        <w:t xml:space="preserve">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действующий в своих интересах и в интересах несовершенно</w:t>
      </w:r>
      <w:r>
        <w:t xml:space="preserve">летнего </w:t>
      </w:r>
      <w:r>
        <w:t>фио</w:t>
      </w:r>
      <w:r>
        <w:t xml:space="preserve">, третьи лица – Инспекция по жилищному надзору адрес, Министерство жилищно-коммунального хозяйства адрес, наименование организации,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>Руков</w:t>
      </w:r>
      <w:r>
        <w:t xml:space="preserve">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судья, 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действующий в своих интересах и в интересах несовершеннолетнего </w:t>
      </w:r>
      <w:r>
        <w:t>фио</w:t>
      </w:r>
      <w:r>
        <w:t xml:space="preserve"> о взыскании задолжен</w:t>
      </w:r>
      <w:r>
        <w:t>ности по оплате взносов на капитальный ремонт общего имущества в многоквартирном доме – удовлетворить частично.</w:t>
      </w:r>
    </w:p>
    <w:p w:rsidR="00A77B3E">
      <w:r>
        <w:t xml:space="preserve">Взыскать с солидарно </w:t>
      </w:r>
      <w:r>
        <w:t>фио</w:t>
      </w:r>
      <w:r>
        <w:t xml:space="preserve">, паспортные данные УМВД России по адрес),   </w:t>
      </w:r>
      <w:r>
        <w:t>фио</w:t>
      </w:r>
      <w:r>
        <w:t>, паспортные данные Федеральной миграционной службой), действующих в инт</w:t>
      </w:r>
      <w:r>
        <w:t xml:space="preserve">ересах несовершеннолетнего </w:t>
      </w:r>
      <w:r>
        <w:t>фио</w:t>
      </w:r>
      <w:r>
        <w:t xml:space="preserve"> в пользу наименование организации (ОГРН 1149102183735, ИНН/КПП 9102066504/910201001) задолженность по уплате взносов на капитальный ремонт общего имущества многоквартирного жилого дома за период с дата по дата в размере сумма</w:t>
      </w:r>
      <w:r>
        <w:t>, пени по состоянию дата в размере сумма, а всего – сумма.</w:t>
      </w:r>
    </w:p>
    <w:p w:rsidR="00A77B3E">
      <w:r>
        <w:t xml:space="preserve">Взыскать с солидарно </w:t>
      </w:r>
      <w:r>
        <w:t>фио</w:t>
      </w:r>
      <w:r>
        <w:t xml:space="preserve">, паспортные данные УМВД России по адрес),   </w:t>
      </w:r>
      <w:r>
        <w:t>фио</w:t>
      </w:r>
      <w:r>
        <w:t>, паспортные данные Федеральной миграционной службой) в пользу наименование организации (ОГРН 1149102183735, ИНН/КПП 91020665</w:t>
      </w:r>
      <w:r>
        <w:t>04/910201001) пени за неуплату взносов на капитальный ремонт общего имущества многоквартирного жилого дома за период с дата по дата по состоянию на дата (дату фактического исполнения обязательств по основному долгу, с учетом применения мораториев)  в разме</w:t>
      </w:r>
      <w:r>
        <w:t>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УМВД России по адрес) в пользу наименование организации (ОГРН 1149102183735, ИНН/КПП 9102066504/910201001) пени за неуплату взносов на капитальный ремонт общего имущества многоквартирного жилого дома за период с </w:t>
      </w:r>
      <w:r>
        <w:t xml:space="preserve">дата по дата по состоянию на дата (с учетом применения мораториев) в размере сумма </w:t>
      </w:r>
    </w:p>
    <w:p w:rsidR="00A77B3E">
      <w:r>
        <w:t xml:space="preserve">Взыскать с солидарно </w:t>
      </w:r>
      <w:r>
        <w:t>фио</w:t>
      </w:r>
      <w:r>
        <w:t xml:space="preserve">, паспортные данные УМВД России по адрес),   </w:t>
      </w:r>
      <w:r>
        <w:t>фио</w:t>
      </w:r>
      <w:r>
        <w:t xml:space="preserve">, паспортные данные Федеральной миграционной службой), действующих в интересах несовершеннолетнего </w:t>
      </w:r>
      <w:r>
        <w:t>ф</w:t>
      </w:r>
      <w:r>
        <w:t>ио</w:t>
      </w:r>
      <w:r>
        <w:t xml:space="preserve"> в пользу наименование организации расходы по уплате государственной пошлины в размере сумма.</w:t>
      </w:r>
    </w:p>
    <w:p w:rsidR="00A77B3E">
      <w:r>
        <w:t xml:space="preserve">Взыскать с солидарно </w:t>
      </w:r>
      <w:r>
        <w:t>фио</w:t>
      </w:r>
      <w:r>
        <w:t xml:space="preserve">, паспортные данные УМВД России по адрес),   </w:t>
      </w:r>
      <w:r>
        <w:t>фио</w:t>
      </w:r>
      <w:r>
        <w:t xml:space="preserve">, паспортные данные Федеральной миграционной службой) в пользу наименование организации </w:t>
      </w:r>
      <w:r>
        <w:t>расходы по уплате государственной пошлины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 УМВД России по адрес) в пользу наименование организации (ОГРН 1149102183735, ИНН/КПП 9102066504/910201001) расходы по уплате государственной пошлины в размере сумм</w:t>
      </w:r>
      <w:r>
        <w:t>а.</w:t>
      </w:r>
    </w:p>
    <w:p w:rsidR="00A77B3E">
      <w:r>
        <w:t>Взыскание неустойки, рассчитываемой в соответствии с частью 14.1 статьи 155 Жилищного кодекса Российской Федерации, производить с ответчиков по дату фактического исполнения обязательств.</w:t>
      </w:r>
    </w:p>
    <w:p w:rsidR="00A77B3E">
      <w:r>
        <w:t>В удовлетворении иной части исковых требований  - отказать.</w:t>
      </w:r>
    </w:p>
    <w:p w:rsidR="00A77B3E">
      <w:r>
        <w:t>Мирово</w:t>
      </w:r>
      <w:r>
        <w:t>й судья может не составлять мотивированное решение суда по рассмотренному им делу.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</w:t>
      </w:r>
      <w:r>
        <w:t>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</w:t>
      </w:r>
      <w:r>
        <w:t>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</w:t>
      </w:r>
      <w:r>
        <w:t>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 в течение месяца со дня принятия решения суда в оконч</w:t>
      </w:r>
      <w:r>
        <w:t>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50"/>
    <w:rsid w:val="00104F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