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2-89-21/2021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22 января 2021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  <w:t xml:space="preserve">фио,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>рассмотрев в открытом судебном заседании гражданское дело по исковому заявлению фио, фио, фио, фио к Администрации адрес о признании права собственности на хозпостройки, входящие в состав квартиры, -</w:t>
      </w:r>
    </w:p>
    <w:p w:rsidR="00A77B3E"/>
    <w:p w:rsidR="00A77B3E">
      <w:r>
        <w:t>Р Е Ш И Л:</w:t>
      </w:r>
    </w:p>
    <w:p w:rsidR="00A77B3E">
      <w:r>
        <w:t>Иск фио, фио, фио, фио удовлетворить.</w:t>
      </w:r>
    </w:p>
    <w:p w:rsidR="00A77B3E">
      <w:r>
        <w:t>Призна</w:t>
      </w:r>
      <w:r>
        <w:t>ть за фио, проживающей по адресу: адрес, право собственности в порядке приватизации на ? долю сарая литер «Ж» площадью 2,6 кв.м кадастровый номер: 90:24:телефон:4900, и на ? долю сарая литер «Е» площадью 6,8 кв.м кадастровый номер 90:24:телефон:7787, распо</w:t>
      </w:r>
      <w:r>
        <w:t>ложенных по адресу: адрес, которые являются принадлежностью квартиры №7, расположенной по адресу: адрес, кадастровый номер: 90:24: телефон:7033.</w:t>
      </w:r>
    </w:p>
    <w:p w:rsidR="00A77B3E">
      <w:r>
        <w:t>Признать за фио, проживающим по адресу: адрес, право собственности в порядке приватизации на ? долю сарая литер</w:t>
      </w:r>
      <w:r>
        <w:t xml:space="preserve"> «Ж» площадью 2,6 кв.м кадастровый номер: 90:24:телефон:4900, и на ? долю сарая литер «Е» площадью 6,8 кв.м кадастровый номер 90:24:телефон:7787, расположенных по адресу: адрес, которые являются принадлежностью квартиры №7, расположенной по адресу: адрес, </w:t>
      </w:r>
      <w:r>
        <w:t>кадастровый номер: 90:24: телефон:7033.</w:t>
      </w:r>
    </w:p>
    <w:p w:rsidR="00A77B3E">
      <w:r>
        <w:t>Признать за фио, проживающей по адресу: адрес, право собственности в порядке приватизации на ? долю сарая литер «Ж» площадью 2,6 кв.м кадастровый номер: 90:24:телефон:4900, и на ? долю сарая литер «Е» площадью 6,8 кв</w:t>
      </w:r>
      <w:r>
        <w:t>.м кадастровый номер 90:24:телефон:7787, расположенных по адресу: адрес, которые являются принадлежностью квартиры №7, расположенной по адресу: адрес, кадастровый номер: 90:24: телефон:7033.</w:t>
      </w:r>
    </w:p>
    <w:p w:rsidR="00A77B3E">
      <w:r>
        <w:t>Признать за фио, проживающей по адресу: адрес, право собственност</w:t>
      </w:r>
      <w:r>
        <w:t>и в порядке приватизации на ? долю сарая литер «Ж» площадью 2,6 кв.м кадастровый номер: 90:24:телефон:4900, и на ? долю сарая литер «Е» площадью 6,8 кв.м кадастровый номер 90:24:телефон:7787, расположенных по адресу: адрес, которые являются принадлежностью</w:t>
      </w:r>
      <w:r>
        <w:t xml:space="preserve"> квартиры №7, расположенной по адресу: адрес, кадастровый номер: 90:24: телефон:7033.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Феодосийского судебного</w:t>
      </w:r>
      <w:r>
        <w:t xml:space="preserve">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</w:t>
      </w:r>
      <w:r>
        <w:t>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</w:t>
      </w:r>
      <w:r>
        <w:t>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</w:t>
      </w:r>
      <w:r>
        <w:t xml:space="preserve">                         </w:t>
      </w:r>
      <w:r>
        <w:tab/>
        <w:t>/подпись/</w:t>
      </w:r>
      <w:r>
        <w:tab/>
      </w:r>
      <w:r>
        <w:tab/>
      </w:r>
      <w:r>
        <w:tab/>
        <w:t xml:space="preserve">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фио</w:t>
      </w:r>
    </w:p>
    <w:p w:rsidR="00A77B3E"/>
    <w:p w:rsidR="00A77B3E">
      <w:r>
        <w:t xml:space="preserve">фио Куцаева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83C"/>
    <w:rsid w:val="00A77B3E"/>
    <w:rsid w:val="00C638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A98DE23-F16E-4477-826D-C1E583F3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