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2-89-96/2025</w:t>
      </w:r>
    </w:p>
    <w:p w:rsidR="00A77B3E">
      <w:r>
        <w:t>УИД: 91MS0089-телефон-телефон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адрес</w:t>
      </w:r>
    </w:p>
    <w:p w:rsidR="00A77B3E"/>
    <w:p w:rsidR="00A77B3E">
      <w:r>
        <w:t xml:space="preserve">Мировой судья судебного участка №89 Феодосийского судебного района (городской адрес) адрес </w:t>
      </w:r>
      <w:r>
        <w:t>фио</w:t>
      </w:r>
      <w:r>
        <w:t>,</w:t>
      </w:r>
    </w:p>
    <w:p w:rsidR="00A77B3E">
      <w:r>
        <w:t xml:space="preserve">при помощнике </w:t>
      </w:r>
      <w:r>
        <w:t xml:space="preserve">судьи – </w:t>
      </w:r>
      <w:r>
        <w:t>фио</w:t>
      </w:r>
      <w:r>
        <w:t>,</w:t>
      </w:r>
    </w:p>
    <w:p w:rsidR="00A77B3E">
      <w:r>
        <w:t xml:space="preserve">с участием ответчика –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</w:t>
      </w:r>
      <w:r>
        <w:t>Потетнину</w:t>
      </w:r>
      <w:r>
        <w:t xml:space="preserve"> </w:t>
      </w:r>
      <w:r>
        <w:t>фио</w:t>
      </w:r>
      <w:r>
        <w:t xml:space="preserve"> о взыскании задолженности по оплате взносов на капитальный ремонт общего имущества в многоквартирном доме, </w:t>
      </w:r>
    </w:p>
    <w:p w:rsidR="00A77B3E">
      <w:r>
        <w:t xml:space="preserve">Руководствуясь </w:t>
      </w:r>
      <w:r>
        <w:t>ст.ст</w:t>
      </w:r>
      <w:r>
        <w:t xml:space="preserve">. 194-199, 321 Гражданского процессуального кодекса Российской Федерации, мировой судья, 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 - удовлетворить.</w:t>
      </w:r>
    </w:p>
    <w:p w:rsidR="00A77B3E">
      <w:r>
        <w:t xml:space="preserve">Взыскать с </w:t>
      </w:r>
      <w:r>
        <w:t>Потетнина</w:t>
      </w:r>
      <w:r>
        <w:t xml:space="preserve"> </w:t>
      </w:r>
      <w:r>
        <w:t>фио</w:t>
      </w:r>
      <w:r>
        <w:t>, паспортные данные Федеральной миграционной службо</w:t>
      </w:r>
      <w:r>
        <w:t xml:space="preserve">й, код подразделения 900-004) в пользу наименование организации (ОГРН 1149102183735, ИНН/КПП 9102066504/910201001) задолженность по оплате взносов на капитальный ремонт общего имущества в многоквартирном доме за период с дата по дата в размере сумма, пени </w:t>
      </w:r>
      <w:r>
        <w:t>за период с дата по дата в размере сумма, а всего сумма.</w:t>
      </w:r>
    </w:p>
    <w:p w:rsidR="00A77B3E">
      <w:r>
        <w:t xml:space="preserve">Предоставить </w:t>
      </w:r>
      <w:r>
        <w:t>Потетнину</w:t>
      </w:r>
      <w:r>
        <w:t xml:space="preserve"> </w:t>
      </w:r>
      <w:r>
        <w:t>фио</w:t>
      </w:r>
      <w:r>
        <w:t>, паспортные данные, рассрочку исполнения настоящего решения мирового судьи судебного участка №89 Феодосийского судебного района (городской адрес) адрес от дата в части взыс</w:t>
      </w:r>
      <w:r>
        <w:t>кания задолженности на общую сумму сумма на срок 05 месяцев, начиная с момента вступления решения в законную силу, с выплатой ежемесячного платежа в пользу наименование организации в размере сумма.</w:t>
      </w:r>
    </w:p>
    <w:p w:rsidR="00A77B3E">
      <w:r>
        <w:t xml:space="preserve">Взыскать с </w:t>
      </w:r>
      <w:r>
        <w:t>Потетнина</w:t>
      </w:r>
      <w:r>
        <w:t xml:space="preserve"> </w:t>
      </w:r>
      <w:r>
        <w:t>фио</w:t>
      </w:r>
      <w:r>
        <w:t>, паспортные данные Федеральной ми</w:t>
      </w:r>
      <w:r>
        <w:t>грационной службой, код подразделения 900-004) в пользу наименование организации (ОГРН 1149102183735, ИНН/КПП 9102066504/910201001) расходы по оплате государственной пошлины в размере сумма.</w:t>
      </w:r>
    </w:p>
    <w:p w:rsidR="00A77B3E">
      <w:r>
        <w:t xml:space="preserve">Взыскание неустойки, рассчитываемой в соответствии с частью 14.1 </w:t>
      </w:r>
      <w:r>
        <w:t xml:space="preserve">статьи 155 Жилищного кодекса Российской Федерации, производить с </w:t>
      </w:r>
      <w:r>
        <w:t>Потетнина</w:t>
      </w:r>
      <w:r>
        <w:t xml:space="preserve"> </w:t>
      </w:r>
      <w:r>
        <w:t>фио</w:t>
      </w:r>
      <w:r>
        <w:t>, паспортные данные Федеральной миграционной службой, код подразделения 900-004) в пользу наименование организации (ИНН телефон, ОГРН 1149102183735) по дату фактического исполнен</w:t>
      </w:r>
      <w:r>
        <w:t>ия обязательств, за исключением периода предоставления рассрочки.</w:t>
      </w:r>
    </w:p>
    <w:p w:rsidR="00A77B3E">
      <w: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</w:t>
      </w:r>
      <w:r>
        <w:t>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</w:t>
      </w:r>
      <w:r>
        <w:t>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Фе</w:t>
      </w:r>
      <w:r>
        <w:t>одосийский городской суд адрес  через мирового судью судебного участка №89 Феодосийского судебного района (городской адрес) адрес  в течение месяца со дня принятия решения суда в окончательной форме.</w:t>
      </w:r>
    </w:p>
    <w:p w:rsidR="00A77B3E"/>
    <w:p w:rsidR="00A77B3E"/>
    <w:p w:rsidR="00A77B3E"/>
    <w:p w:rsidR="00A77B3E">
      <w:r>
        <w:t xml:space="preserve">   Мировой судья</w:t>
      </w:r>
      <w:r>
        <w:tab/>
      </w:r>
      <w:r>
        <w:tab/>
      </w:r>
      <w:r>
        <w:tab/>
        <w:t>/подпись/</w:t>
      </w:r>
      <w:r>
        <w:tab/>
      </w:r>
      <w:r>
        <w:tab/>
      </w:r>
      <w:r>
        <w:t>фио</w:t>
      </w:r>
    </w:p>
    <w:p w:rsidR="00A77B3E"/>
    <w:p w:rsidR="00A77B3E"/>
    <w:p w:rsidR="00A77B3E">
      <w:r>
        <w:t xml:space="preserve">Копия верна                                     судебный акт не вступил в законную силу </w:t>
      </w:r>
    </w:p>
    <w:p w:rsidR="00A77B3E">
      <w:r>
        <w:t>Мировой судья:                               Мировой судья:</w:t>
      </w:r>
      <w:r>
        <w:tab/>
        <w:t xml:space="preserve">            </w:t>
      </w:r>
    </w:p>
    <w:p w:rsidR="00A77B3E">
      <w:r>
        <w:t xml:space="preserve">Секретарь:                                        Секретарь:                             </w:t>
      </w:r>
    </w:p>
    <w:p w:rsidR="00A77B3E"/>
    <w:p w:rsidR="00A77B3E">
      <w:r>
        <w:t>1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368"/>
    <w:rsid w:val="0076436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