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2-89-198/2026</w:t>
      </w:r>
    </w:p>
    <w:p w:rsidR="00A77B3E">
      <w:r>
        <w:t>УИД: 91MS0089-01-2026-000324-32</w:t>
      </w:r>
    </w:p>
    <w:p w:rsidR="00A77B3E"/>
    <w:p w:rsidR="00A77B3E">
      <w:r>
        <w:t xml:space="preserve">                                                      РЕШЕНИЕ</w:t>
      </w:r>
    </w:p>
    <w:p w:rsidR="00A77B3E">
      <w:r>
        <w:t xml:space="preserve">                             ИМЕНЕМ РОССИЙСКОЙ ФЕДЕРАЦИИ</w:t>
      </w:r>
    </w:p>
    <w:p w:rsidR="00A77B3E">
      <w:r>
        <w:t xml:space="preserve">                                               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 </w:t>
      </w:r>
    </w:p>
    <w:p w:rsidR="00A77B3E">
      <w:r>
        <w:t>при секретаре – Масловой А.О.,</w:t>
      </w:r>
    </w:p>
    <w:p w:rsidR="00A77B3E">
      <w:r>
        <w:t xml:space="preserve">с участием ответчиков –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Феодосийского филиала Государственного унитарного предприятия Республики Крым «Вода Крыма» к </w:t>
      </w:r>
      <w:r>
        <w:t>фио</w:t>
      </w:r>
      <w:r>
        <w:t xml:space="preserve">, </w:t>
      </w:r>
      <w:r>
        <w:t>Лиходадовой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, </w:t>
      </w:r>
      <w:r>
        <w:t>фио</w:t>
      </w:r>
      <w:r>
        <w:t xml:space="preserve">, третье лицо – УК «Первая Крымская», Министерство жилищно-коммунального хозяйства адрес о взыскании задолженности за предоставленные услуги по водоснабжению и водоотведению, </w:t>
      </w:r>
    </w:p>
    <w:p w:rsidR="00A77B3E">
      <w:r>
        <w:t xml:space="preserve">Руководствуясь </w:t>
      </w:r>
      <w:r>
        <w:t>ст.ст</w:t>
      </w:r>
      <w:r>
        <w:t>. 194 – 199  Гражданского процессу</w:t>
      </w:r>
      <w:r>
        <w:t>ального кодекса Российской Федерации, мировой судья –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Государственного унитарного предприятия Республики Крым «Вода Крыма» в лице Феодосийского филиала Государственного унитарного предприятия Республики Крым «Вода Крыма» к  </w:t>
      </w:r>
      <w:r>
        <w:t>фио</w:t>
      </w:r>
      <w:r>
        <w:t xml:space="preserve">, </w:t>
      </w:r>
      <w:r>
        <w:t>Лиходадовой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, </w:t>
      </w:r>
      <w:r>
        <w:t>фио</w:t>
      </w:r>
      <w:r>
        <w:t>, третье лицо – УК «Первая Крымская», Министерство жилищно-коммунального хозяйства адрес о взыскании задолженности за предоставленные услуги по водоснабжению и водоотведению,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</w:t>
      </w:r>
      <w:r>
        <w:t>ральной миграционной службой, код подразделения 900-004) в пользу Государственного унитарного предприятия Республики Крым «Вода Крыма» в лице Феодосийского филиала задолженность за предоставленные услуги по водоснабжению и водоотведению за период с дата по</w:t>
      </w:r>
      <w:r>
        <w:t xml:space="preserve"> дата в размере сумма, пени в размере сумма, расходы по уплате государственной пошлины в размере сумма,  а всего – сумма.</w:t>
      </w:r>
    </w:p>
    <w:p w:rsidR="00A77B3E">
      <w:r>
        <w:t xml:space="preserve">Предоставить </w:t>
      </w:r>
      <w:r>
        <w:t>фио</w:t>
      </w:r>
      <w:r>
        <w:t xml:space="preserve"> рассрочку исполнения настоящего решения в части взыскания задолженности на общую сумму сумма на срок 06 месяцев, начи</w:t>
      </w:r>
      <w:r>
        <w:t>ная с момента вступления решения в законную силу, с выплатой ежемесячного платежа в пользу Государственного унитарного предприятия Республики Крым «Вода Крыма» в лице Феодосийского филиала Государственного унитарного предприятия Республики Крым «Вода Крыма</w:t>
      </w:r>
      <w:r>
        <w:t>» в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Государственного унитарного предприятия Республики Крым «Вода Крыма» в лице Феодосийского филиала </w:t>
      </w:r>
      <w:r>
        <w:t>задолженность за предоставленные услуги по водоснабжению и водоотведению за период с дата по да</w:t>
      </w:r>
      <w:r>
        <w:t>та в размере сумма, пени в размере сумма, расходы по уплате государственной пошлины в размере сумма,  а всего – сумма.</w:t>
      </w:r>
    </w:p>
    <w:p w:rsidR="00A77B3E">
      <w:r>
        <w:t xml:space="preserve">Взыскать с </w:t>
      </w:r>
      <w:r>
        <w:t>Лиходедовой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>, паспортные данные Отделом по вопросам миграции ОМВД России по г. Феодосии, код подразделения 910-014) в</w:t>
      </w:r>
      <w:r>
        <w:t xml:space="preserve"> пользу Государственного унитарного предприятия Республики Крым «Вода Крыма» в лице Феодосийского филиала задолженность за предоставленные услуги по водоснабжению и водоотведению за период с дата по дата в размере сумма, пени в размере сумма, расходы по уп</w:t>
      </w:r>
      <w:r>
        <w:t>лате государственной пошлины в размере сумма,  а всего – сумма.</w:t>
      </w:r>
    </w:p>
    <w:p w:rsidR="00A77B3E">
      <w:r>
        <w:t xml:space="preserve">Взыскание неустойки, рассчитываемой в соответствии с частью 14 статьи 155 Жилищного кодекса Российской Федерации, производить с </w:t>
      </w:r>
      <w:r>
        <w:t>фио</w:t>
      </w:r>
      <w:r>
        <w:t xml:space="preserve">, </w:t>
      </w:r>
      <w:r>
        <w:t>Лиходадовой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, </w:t>
      </w:r>
      <w:r>
        <w:t>фио</w:t>
      </w:r>
      <w:r>
        <w:t xml:space="preserve"> по дату фактического исполнения </w:t>
      </w:r>
      <w:r>
        <w:t>обязательств.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</w:t>
      </w:r>
      <w:r>
        <w:t>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</w:t>
      </w:r>
      <w:r>
        <w:t xml:space="preserve">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</w:t>
      </w:r>
      <w:r>
        <w:t>ю судебного участка №89 Феодосийского судебного района (город республиканского значения Феодосия с подчиненной ему территорией) адрес 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                                     </w:t>
      </w:r>
      <w:r>
        <w:t xml:space="preserve">                                 В.Д. </w:t>
      </w:r>
      <w:r>
        <w:t>Макарчук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3C"/>
    <w:rsid w:val="007A09C0"/>
    <w:rsid w:val="00A77B3E"/>
    <w:rsid w:val="00CC1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