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2-89-316/2023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 xml:space="preserve">Иск </w:t>
      </w:r>
      <w:r>
        <w:t>наименование организаци</w:t>
      </w:r>
      <w:r>
        <w:t>и – удовлетворить.</w:t>
      </w:r>
    </w:p>
    <w:p w:rsidR="00A77B3E">
      <w:r>
        <w:t xml:space="preserve">Взыскать с </w:t>
      </w:r>
      <w:r>
        <w:t>фио</w:t>
      </w:r>
      <w:r>
        <w:t xml:space="preserve">, </w:t>
      </w:r>
      <w:r>
        <w:t>в пользу наименование организации</w:t>
      </w:r>
      <w:r>
        <w:t xml:space="preserve"> денежны</w:t>
      </w:r>
      <w:r>
        <w:t>е средства в размере сумма</w:t>
      </w:r>
    </w:p>
    <w:p w:rsidR="00A77B3E">
      <w:r>
        <w:t xml:space="preserve">Взыскать с </w:t>
      </w:r>
      <w:r>
        <w:t>фио</w:t>
      </w:r>
      <w:r>
        <w:t xml:space="preserve">, проживающего по адресу: адрес </w:t>
      </w:r>
      <w:r>
        <w:t>в доход бюджета госпошлину в сумме сумма с зачислением на реквизиты: Счет банка - получателя платежа: 40101810335100010001, наименование банка - получат</w:t>
      </w:r>
      <w:r>
        <w:t>еля платежа: Отделение по адрес ЦБ РФ, БИК: телефон, КБК: 18210803010011000110, Код ИФНС (МИ ФНС) по адрес: 9108, наименование получателя платежа: УФК по адрес (</w:t>
      </w:r>
      <w:r>
        <w:t>Межрайонная</w:t>
      </w:r>
      <w:r>
        <w:t xml:space="preserve"> ИФНС России № 4 по адрес), ИНН: телефон, КПП: телефон.</w:t>
      </w:r>
    </w:p>
    <w:p w:rsidR="00A77B3E">
      <w:r>
        <w:t>Ответчик вправе подать в суд</w:t>
      </w:r>
      <w:r>
        <w:t>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</w:t>
      </w:r>
      <w:r>
        <w:t>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</w:t>
      </w:r>
      <w:r>
        <w:t xml:space="preserve">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</w:t>
      </w:r>
      <w:r>
        <w:t>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3A"/>
    <w:rsid w:val="009368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