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2-89-353/2025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04 июня 2025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Макарчук</w:t>
      </w:r>
      <w:r>
        <w:t xml:space="preserve"> В.Д.,</w:t>
      </w:r>
    </w:p>
    <w:p w:rsidR="00A77B3E">
      <w:r>
        <w:t xml:space="preserve">при помощнике 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 1149102183735, ИНН/КПП 9102066504/910201001) задолженность по оплате взносов на капитальный ремонт общего имущества в м</w:t>
      </w:r>
      <w:r>
        <w:t>ногоквартирном доме, расположенном по адресу: адрес за период с дата по дата в размере сумма, пени за период с дата по дата в размере сумма, а всего сумма.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 1149102183735, ИНН/КПП 91</w:t>
      </w:r>
      <w:r>
        <w:t>02066504/910201001) расходы по оплате государственной пошлины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, паспортные данные, выдан </w:t>
      </w:r>
    </w:p>
    <w:p w:rsidR="00A77B3E">
      <w:r>
        <w:t>дата МВД по адре</w:t>
      </w:r>
      <w:r>
        <w:t>с, код подразделения 900-004) в пользу наименование организации (ИНН телефон, ОГРН 1149102183735) с дата по дату фактического исполнения обязательств.</w:t>
      </w:r>
    </w:p>
    <w:p w:rsidR="00A77B3E">
      <w:r>
        <w:t xml:space="preserve">     Решение в части взыскания задолженности по оплате взносов на капитальный ремонт общего имущества в м</w:t>
      </w:r>
      <w:r>
        <w:t>ногоквартирном доме в размере сумма не подлежит принудительному исполнению, в связи с добровольным погашением задолженности.</w:t>
      </w:r>
    </w:p>
    <w:p w:rsidR="00A77B3E">
      <w:r>
        <w:t xml:space="preserve">    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</w:t>
      </w:r>
      <w:r>
        <w:t>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</w:t>
      </w:r>
      <w:r>
        <w:t xml:space="preserve">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</w:t>
      </w:r>
      <w:r>
        <w:t xml:space="preserve">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</w:t>
      </w:r>
      <w:r>
        <w:t>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53"/>
    <w:rsid w:val="00A77B3E"/>
    <w:rsid w:val="00C83D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