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2-89-384/2025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</w:t>
      </w:r>
      <w:r>
        <w:t xml:space="preserve">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>, третье лицо – МКУ Департамент труда социальной защиты населения администрации адрес о взыскании задолженности по оплате взносов на капитальный ре</w:t>
      </w:r>
      <w:r>
        <w:t xml:space="preserve">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 частично.</w:t>
      </w:r>
    </w:p>
    <w:p w:rsidR="00A77B3E">
      <w:r>
        <w:t xml:space="preserve">Взыскать с </w:t>
      </w:r>
      <w:r>
        <w:t>фио</w:t>
      </w:r>
      <w:r>
        <w:t>, пас</w:t>
      </w:r>
      <w:r>
        <w:t>портные данные совхоза Краснянский адрес (паспортные данные Федеральной миграционной службой, код подразделения 900-004) в пользу наименование организации (ОГРН 1149102183735, ИНН/КПП 9102066504/910201001) задолженность по оплате взносов на капитальный рем</w:t>
      </w:r>
      <w:r>
        <w:t>онт общего имущества в многоквартирном доме за период с сентября 2021 по февраль 2025 в размере сумма, пени за период с дата (с учетом возникновения права собственности дата) по дата в размере сумма, а всего сумма.</w:t>
      </w:r>
    </w:p>
    <w:p w:rsidR="00A77B3E">
      <w:r>
        <w:t xml:space="preserve">Взыскать с </w:t>
      </w:r>
      <w:r>
        <w:t>фио</w:t>
      </w:r>
      <w:r>
        <w:t>, паспортные данные совхоза</w:t>
      </w:r>
      <w:r>
        <w:t xml:space="preserve"> Краснянский адрес (паспортные данные Федеральной миграционной службой, код подразделения 900-004) в пользу наименование организации (ОГРН 1149102183735, ИНН/КПП 9102066504/910201001) расходы по оплате государственной пошлины в размере сумма.</w:t>
      </w:r>
    </w:p>
    <w:p w:rsidR="00A77B3E">
      <w:r>
        <w:t>Взыскание неу</w:t>
      </w:r>
      <w:r>
        <w:t xml:space="preserve">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 в пользу наименование организации (ИНН телефон, ОГРН 1149102183735) по дату фактического исполнения обязательств.</w:t>
      </w:r>
    </w:p>
    <w:p w:rsidR="00A77B3E">
      <w:r>
        <w:t>В удовлетворении иной</w:t>
      </w:r>
      <w:r>
        <w:t xml:space="preserve"> части исковых требований – отказать.</w:t>
      </w:r>
    </w:p>
    <w:p w:rsidR="00A77B3E">
      <w:r>
        <w:t>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</w:t>
      </w:r>
      <w:r>
        <w:t>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</w:t>
      </w:r>
      <w:r>
        <w:t>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</w:t>
      </w:r>
      <w:r>
        <w:t>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окончательной фо</w:t>
      </w:r>
      <w:r>
        <w:t>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39"/>
    <w:rsid w:val="00250D3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