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A7AE1">
      <w:pPr>
        <w:jc w:val="right"/>
      </w:pPr>
      <w:r>
        <w:t>Дело № 2-89-459/2019</w:t>
      </w:r>
    </w:p>
    <w:p w:rsidR="00A77B3E" w:rsidP="007A7AE1">
      <w:pPr>
        <w:jc w:val="center"/>
      </w:pPr>
      <w:r>
        <w:t>Р Е Ш Е Н И Е</w:t>
      </w:r>
    </w:p>
    <w:p w:rsidR="00A77B3E" w:rsidP="007A7AE1">
      <w:pPr>
        <w:jc w:val="center"/>
      </w:pPr>
      <w:r>
        <w:t>Именем Российской Федерации</w:t>
      </w:r>
    </w:p>
    <w:p w:rsidR="00A77B3E">
      <w:r>
        <w:t xml:space="preserve">19 июля 2019 года                                                  </w:t>
      </w:r>
      <w:r>
        <w:tab/>
        <w:t xml:space="preserve">        </w:t>
      </w:r>
      <w:r>
        <w:tab/>
      </w:r>
      <w:r>
        <w:t xml:space="preserve">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с участием представителя истца по доверенности</w:t>
      </w:r>
      <w:r>
        <w:tab/>
        <w:t xml:space="preserve">            </w:t>
      </w:r>
      <w:r>
        <w:t>Демехиной</w:t>
      </w:r>
      <w:r>
        <w:t xml:space="preserve"> Н.П.,</w:t>
      </w:r>
    </w:p>
    <w:p w:rsidR="00A77B3E">
      <w:r>
        <w:t>представителя истца по до</w:t>
      </w:r>
      <w:r>
        <w:t>веренности</w:t>
      </w:r>
      <w:r>
        <w:tab/>
      </w:r>
      <w:r>
        <w:tab/>
      </w:r>
      <w:r>
        <w:tab/>
      </w:r>
      <w:r>
        <w:tab/>
      </w:r>
      <w:r>
        <w:tab/>
        <w:t>Алиев М.С.,</w:t>
      </w:r>
    </w:p>
    <w:p w:rsidR="00A77B3E">
      <w:r>
        <w:t xml:space="preserve">рассмотрев в открытом судебном заседании гражданское дело по исковому заявлению Муниципального казенного учреждения «Департамента труда и социальной защиты населения Администрации города Феодосии Республики рым» к </w:t>
      </w:r>
      <w:r>
        <w:t>Дураковой</w:t>
      </w:r>
      <w:r>
        <w:t xml:space="preserve"> А.П. </w:t>
      </w:r>
      <w:r>
        <w:t>о взыскании неосновательного обогащения, -</w:t>
      </w:r>
    </w:p>
    <w:p w:rsidR="00A77B3E"/>
    <w:p w:rsidR="00A77B3E" w:rsidP="007A7AE1">
      <w:pPr>
        <w:jc w:val="center"/>
      </w:pPr>
      <w:r>
        <w:t>Р Е Ш И Л:</w:t>
      </w:r>
    </w:p>
    <w:p w:rsidR="00A77B3E"/>
    <w:p w:rsidR="00A77B3E">
      <w:r>
        <w:t>Исковые требования Муниципального казенного учреждения «Департамента труда и социальной защиты населения Администрации города Феодосии Республики рым», удовлетворить.</w:t>
      </w:r>
    </w:p>
    <w:p w:rsidR="00A77B3E">
      <w:r>
        <w:t xml:space="preserve">Взыскать с </w:t>
      </w:r>
      <w:r>
        <w:t>Дураковой</w:t>
      </w:r>
      <w:r>
        <w:t xml:space="preserve"> А.П., дата р</w:t>
      </w:r>
      <w:r>
        <w:t>ождения, уроженки место рождения., зарегистрированной по адресу: адрес,  в пользу Муниципального казенного учреждения «Департамента труда и социальной защиты населения Администрации города Феодосии Республики рым» (получатель: УФК по Республике Крым (Депар</w:t>
      </w:r>
      <w:r>
        <w:t>тамент труда и социальной защиты населения Администрации города Феодосии) л/с 04753208670, ИНН: 9108117360, КПП: 910801001, ОКТМО: 35726000, Расчетный счет: 40101810335100010001, КБК: 91111302994040000130, БИК: 043510001, назначение платежа: возврат излишн</w:t>
      </w:r>
      <w:r>
        <w:t>е выплаченной ежемесячной денежной выплаты), излишне выплаченную ежемесячную денежную выплату за период с ноября 2017 по март 2018 года, в размере 5 000 (пять тысяч) рублей 00 копеек.</w:t>
      </w:r>
    </w:p>
    <w:p w:rsidR="00A77B3E">
      <w:r>
        <w:t xml:space="preserve">Взыскать с </w:t>
      </w:r>
      <w:r>
        <w:t>Дураковой</w:t>
      </w:r>
      <w:r>
        <w:t xml:space="preserve"> А.П., дата рождения, уроженки место рождения., заре</w:t>
      </w:r>
      <w:r>
        <w:t>гистрированной по адресу: адрес,  в пользу Государственного казенного учреждения Республики Крым «Центр социальных выплат, модернизации и укрепления материально технической базы учреждений социального обслуживания и занятости в Республики Крым» (получатель</w:t>
      </w:r>
      <w:r>
        <w:t>: УФК по Республике Крым (ГКУ РК «Центр социальных выплат») л/с 04752D56700, ИНН: 9102219045, КПП: 910201001, ОКТМО: 35000000, Расчетный счет: 40101810335100010001, КБК: 80811302992020200130, Банк получателя платежа: Отделение Республика Крым города Симфер</w:t>
      </w:r>
      <w:r>
        <w:t xml:space="preserve">ополя, БИК: 043510001, назначение платежа: возврат средств прошлых лет за период с апреля по июль 2018 года </w:t>
      </w:r>
      <w:r>
        <w:t>Дуракова</w:t>
      </w:r>
      <w:r>
        <w:t xml:space="preserve"> А.П., КБК: 80810032510410891313), излишне выплаченную ежемесячную денежную выплату в размере 4 000 (четыре тысячи) рублей 00 копеек.</w:t>
      </w:r>
    </w:p>
    <w:p w:rsidR="00A77B3E">
      <w:r>
        <w:t>Освобо</w:t>
      </w:r>
      <w:r>
        <w:t xml:space="preserve">дить </w:t>
      </w:r>
      <w:r>
        <w:t>Дуракову</w:t>
      </w:r>
      <w:r>
        <w:t xml:space="preserve"> А.П., дата рождения, уроженки место рождения., зарегистрированной по адресу: адрес, адрес, от уплаты государственной пошлины в соответствии с п. 12 ч. 1 ст. 333.35 НК РФ, ч. 2 ст. 89 ГПК РФ.</w:t>
      </w:r>
    </w:p>
    <w:p w:rsidR="00A77B3E">
      <w:r>
        <w:t>Решение может быть обжаловано в Феодосийский городс</w:t>
      </w:r>
      <w:r>
        <w:t>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</w:t>
      </w:r>
      <w:r>
        <w:t xml:space="preserve">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</w:t>
      </w:r>
      <w:r>
        <w:t>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</w:t>
      </w:r>
      <w:r>
        <w:t>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E1"/>
    <w:rsid w:val="007A7AE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092F16-0CA7-4906-B995-243ADEFD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