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41123">
      <w:pPr>
        <w:jc w:val="right"/>
      </w:pPr>
      <w:r>
        <w:t>Дело № 2-89-536/2018</w:t>
      </w:r>
    </w:p>
    <w:p w:rsidR="00A77B3E" w:rsidP="00541123">
      <w:pPr>
        <w:jc w:val="center"/>
      </w:pPr>
      <w:r>
        <w:t>З А О Ч Н О Е   Р Е Ш Е Н И Е</w:t>
      </w:r>
    </w:p>
    <w:p w:rsidR="00A77B3E" w:rsidP="00541123">
      <w:pPr>
        <w:jc w:val="center"/>
      </w:pPr>
      <w:r>
        <w:t>Именем Российской Федерации</w:t>
      </w:r>
    </w:p>
    <w:p w:rsidR="00A77B3E">
      <w:r>
        <w:t xml:space="preserve">04 октября 2018 года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541123">
      <w:pPr>
        <w:ind w:firstLine="709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 w:rsidP="00541123">
      <w:pPr>
        <w:ind w:firstLine="709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Москвиной Н.В., </w:t>
      </w:r>
    </w:p>
    <w:p w:rsidR="00A77B3E" w:rsidP="00541123">
      <w:pPr>
        <w:ind w:firstLine="709"/>
        <w:jc w:val="both"/>
      </w:pPr>
      <w:r>
        <w:t>с участием представителя истца по доверенности</w:t>
      </w:r>
      <w:r>
        <w:tab/>
      </w:r>
      <w:r>
        <w:t>фио</w:t>
      </w:r>
      <w:r>
        <w:t>,</w:t>
      </w:r>
    </w:p>
    <w:p w:rsidR="00A77B3E" w:rsidP="00541123">
      <w:pPr>
        <w:ind w:firstLine="709"/>
        <w:jc w:val="both"/>
      </w:pPr>
      <w:r>
        <w:t>рассмотрев в открытом судебном засе</w:t>
      </w:r>
      <w:r>
        <w:t xml:space="preserve">дании гражданское дело по исковому заявлению Муниципального казенного наименование организации к </w:t>
      </w:r>
      <w:r>
        <w:t>фио</w:t>
      </w:r>
      <w:r>
        <w:t xml:space="preserve"> о взыскании неосновательного обогащения, -</w:t>
      </w:r>
    </w:p>
    <w:p w:rsidR="00A77B3E"/>
    <w:p w:rsidR="00A77B3E" w:rsidP="00541123">
      <w:pPr>
        <w:jc w:val="center"/>
      </w:pPr>
      <w:r>
        <w:t>Р Е Ш И Л:</w:t>
      </w:r>
    </w:p>
    <w:p w:rsidR="00A77B3E"/>
    <w:p w:rsidR="00A77B3E" w:rsidP="00541123">
      <w:pPr>
        <w:ind w:firstLine="709"/>
        <w:jc w:val="both"/>
      </w:pPr>
      <w:r>
        <w:t>Исковые требования Муниципального казенного наименование организации, удовлетворить.</w:t>
      </w:r>
    </w:p>
    <w:p w:rsidR="00A77B3E" w:rsidP="00541123">
      <w:pPr>
        <w:ind w:firstLine="709"/>
        <w:jc w:val="both"/>
      </w:pPr>
      <w:r>
        <w:t xml:space="preserve">Взыскать с </w:t>
      </w:r>
      <w:r>
        <w:t>фио</w:t>
      </w:r>
      <w:r>
        <w:t>, паспортные данные УССР, зарегистрированной по адресу: адрес,  в пользу Муниципального казенного наименование организации (реквизиты, возврат предоплаты за дата пособие одинокой матери) сумму неосновательного обогащения в размере сумма.</w:t>
      </w:r>
    </w:p>
    <w:p w:rsidR="00A77B3E" w:rsidP="00541123">
      <w:pPr>
        <w:ind w:firstLine="709"/>
        <w:jc w:val="both"/>
      </w:pPr>
      <w:r>
        <w:t xml:space="preserve">Взыскать с </w:t>
      </w:r>
      <w:r>
        <w:t>фио</w:t>
      </w:r>
      <w:r>
        <w:t>, па</w:t>
      </w:r>
      <w:r>
        <w:t>спортные данные УССР, зарегистрированной по адресу: адрес, в доход бюджета госпошлину в сумме сумма с зачислением на реквизиты: реквизиты.</w:t>
      </w:r>
    </w:p>
    <w:p w:rsidR="00A77B3E" w:rsidP="00541123">
      <w:pPr>
        <w:ind w:firstLine="709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</w:t>
      </w:r>
      <w:r>
        <w:t>о дня вручения им копии этого решения.</w:t>
      </w:r>
    </w:p>
    <w:p w:rsidR="00A77B3E" w:rsidP="00541123">
      <w:pPr>
        <w:ind w:firstLine="709"/>
        <w:jc w:val="both"/>
      </w:pPr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</w:t>
      </w:r>
      <w:r>
        <w:t>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</w:t>
      </w:r>
      <w:r>
        <w:t xml:space="preserve">ения. </w:t>
      </w:r>
    </w:p>
    <w:p w:rsidR="00A77B3E" w:rsidP="00541123">
      <w:pPr>
        <w:ind w:firstLine="709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541123">
      <w:pPr>
        <w:ind w:firstLine="709"/>
        <w:jc w:val="both"/>
      </w:pPr>
      <w:r>
        <w:t>Мировой судья обязан составить мотивированное решение суда по рассмотренному им делу в случа</w:t>
      </w:r>
      <w:r>
        <w:t>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</w:t>
      </w:r>
      <w:r>
        <w:t>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</w:t>
      </w:r>
      <w:r>
        <w:tab/>
        <w:t>/</w:t>
      </w:r>
      <w:r>
        <w:t xml:space="preserve">подпись/     </w:t>
      </w:r>
      <w:r>
        <w:tab/>
      </w:r>
      <w:r>
        <w:tab/>
        <w:t xml:space="preserve">  </w:t>
      </w:r>
      <w:r>
        <w:tab/>
        <w:t xml:space="preserve">          И.Ю. Макаров</w:t>
      </w:r>
    </w:p>
    <w:sectPr w:rsidSect="00541123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23"/>
    <w:rsid w:val="0054112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0ECC69-ED56-4270-A8B9-38D12E49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