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2-89-551/2021</w:t>
      </w:r>
    </w:p>
    <w:p w:rsidR="00A77B3E">
      <w:r>
        <w:t>УИД: 91MS0090-телефон-телефон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07 июля 2021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фио, при </w:t>
      </w:r>
      <w:r>
        <w:t>секретаре судебного заседания фио, с участием представителя истца фио, ответчика фио, представителя третьего лица не заявляющего самостоятельных требований фио рассмотрев в открытом судебном заседании гражданское дело по исковому заявлению наименование орг</w:t>
      </w:r>
      <w:r>
        <w:t>анизации к фио, третье лицо: департамент труда и социальной защиты населения администрации адрес, о взыскании необоснованно полученной меры социальной поддержки, -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наименование организации - удовлетворить частично.</w:t>
      </w:r>
    </w:p>
    <w:p w:rsidR="00A77B3E">
      <w:r>
        <w:t xml:space="preserve">Взыскать </w:t>
      </w:r>
      <w:r>
        <w:t>с фио, паспортные данные, зарегистрированной по адресу: адрес, в пользу наименование организации (получатель платежа УФК по адрес (наименование организации л/с 04752D56700, ИНН: телефон, КПП: телефон, Банк получателя платежа: Отделение адрес Банка России//</w:t>
      </w:r>
      <w:r>
        <w:t>УФК  по адрес, БИК: телефон, ЕКС: 40102810645370000035, номер казначейского счета: 03100643000000017500, КБК: 80811302992020200130 (для республиканского бюджета) ОКТМО: 35000000), сумму необоснованно полученной меры социальной поддержки в размере сумма</w:t>
      </w:r>
    </w:p>
    <w:p w:rsidR="00A77B3E">
      <w:r>
        <w:t>Взы</w:t>
      </w:r>
      <w:r>
        <w:t>скать с фио, паспортные данные, зарегистрированной по адресу: адрес, в доход бюджета госпошлину в размере сумма с зачислением на реквизиты: наименование получателя платежа: Межрайонная ИФНС России № 4 по адрес, КПП: телефон,ИНН: телефон, номер счета получа</w:t>
      </w:r>
      <w:r>
        <w:t>теля платежа: 03100643000000017500 в Межрайонная ИФНС России № 4 по адрес, БИК: телефон, КБК: 18210803010011050110, ОКТМО: телефон, назначение платежа: Оплата госпошлины.</w:t>
      </w:r>
    </w:p>
    <w:p w:rsidR="00A77B3E">
      <w:r>
        <w:t xml:space="preserve">Решение может быть обжаловано в Феодосийский городской суд адрес в течение месяца со </w:t>
      </w:r>
      <w:r>
        <w:t>дня его вынесения через мирового судью судебного участка № 89 Феодосийского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</w:t>
      </w:r>
      <w:r>
        <w:t>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</w:t>
      </w:r>
      <w:r>
        <w:t xml:space="preserve">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</w:t>
      </w:r>
      <w:r>
        <w:t xml:space="preserve">резолютивной части решения суда, если лица, участвующие </w:t>
      </w:r>
      <w:r>
        <w:t>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 </w:t>
      </w:r>
      <w:r>
        <w:tab/>
        <w:t xml:space="preserve">       (подпись)    </w:t>
      </w:r>
      <w:r>
        <w:tab/>
        <w:t xml:space="preserve">                               фио</w:t>
      </w:r>
    </w:p>
    <w:p w:rsidR="00A77B3E"/>
    <w:p w:rsidR="00A77B3E">
      <w:r>
        <w:t xml:space="preserve">Копия верна: </w:t>
      </w:r>
    </w:p>
    <w:p w:rsidR="00A77B3E">
      <w:r>
        <w:t xml:space="preserve">Судья                                      </w:t>
      </w:r>
      <w:r>
        <w:tab/>
        <w:t xml:space="preserve">фио </w:t>
      </w:r>
    </w:p>
    <w:p w:rsidR="00A77B3E"/>
    <w:p w:rsidR="00A77B3E">
      <w:r>
        <w:t xml:space="preserve">Секретарь            </w:t>
      </w:r>
      <w:r>
        <w:t xml:space="preserve">                   </w:t>
      </w:r>
      <w:r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6F8"/>
    <w:rsid w:val="001356F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1351E80-5219-4F2F-988A-85C4B36DF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