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2-89-574/2026</w:t>
      </w:r>
    </w:p>
    <w:p w:rsidR="00A77B3E">
      <w:r>
        <w:t>УИД: 91MS0087-телефон-телефон</w:t>
      </w:r>
    </w:p>
    <w:p w:rsidR="00A77B3E"/>
    <w:p w:rsidR="00A77B3E">
      <w:r>
        <w:t xml:space="preserve">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03 июня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>рассмотрев в открытом судебном засе</w:t>
      </w:r>
      <w:r>
        <w:t xml:space="preserve">дании гражданское дело по исковому заявлению наименование организации в лице филиала в адрес к </w:t>
      </w:r>
      <w:r>
        <w:t>фио</w:t>
      </w:r>
      <w:r>
        <w:t>, третье лицо – наименование организации о взыскании задолженности за тепловую энергию, потребленную в целях содержания общего имущества многоквартирного дома</w:t>
      </w:r>
      <w:r>
        <w:t>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филиала в адрес к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>, паспортные</w:t>
      </w:r>
      <w:r>
        <w:t xml:space="preserve"> данные (паспорт гражданина РФ серии 0314№824557, выдан дата Федеральной миграционной службой, код подразделения 900-004) в пользу наименование организации в лице филиала в адрес задолженность за тепловую энергию, потребленную в целях содержания общего иму</w:t>
      </w:r>
      <w:r>
        <w:t>щества многоквартирного дома за период с дата по дата в размере сумма,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не присутствовавшие в судебном заседании, в</w:t>
      </w:r>
      <w:r>
        <w:t>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</w:t>
      </w:r>
      <w:r>
        <w:t xml:space="preserve">в деле и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</w:t>
      </w:r>
      <w:r>
        <w:t>публиканского значения Феодосия с подчиненной ему территорией) адрес 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0"/>
    <w:rsid w:val="00A77B3E"/>
    <w:rsid w:val="00F72D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