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2-89-611/2024</w:t>
      </w:r>
    </w:p>
    <w:p w:rsidR="00A77B3E">
      <w:r>
        <w:t>УИД: 91MS0088-телефон-телефон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>
      <w:r>
        <w:t>Исковые требования наименование организации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гражданина Российс</w:t>
      </w:r>
      <w:r>
        <w:t>кой Федерации (паспортные данные 900-004), в пользу наименование организации в лице Феодосийского филиала, задолженность за предоставленные услуги по водоснабжению и водоотведению за период с дата по дата в размере сумма, пени в размере сумма 11 (</w:t>
      </w:r>
      <w:r>
        <w:t>одинадцат</w:t>
      </w:r>
      <w:r>
        <w:t>ь</w:t>
      </w:r>
      <w:r>
        <w:t xml:space="preserve">) коп. на следующие реквизиты: </w:t>
      </w:r>
      <w:r>
        <w:t>р.сч</w:t>
      </w:r>
      <w:r>
        <w:t xml:space="preserve">.: 40602810140080000014 в наименование организации адрес, БИК телефон, </w:t>
      </w:r>
      <w:r>
        <w:t>к.сч</w:t>
      </w:r>
      <w:r>
        <w:t xml:space="preserve">.: 3010181033510000607, ИНН телефон, КПП телефон, а также судебные расходы по оплате госпошлины в размере сумма на следующие реквизиты: </w:t>
      </w:r>
      <w:r>
        <w:t>р.сч</w:t>
      </w:r>
      <w:r>
        <w:t>.: 40</w:t>
      </w:r>
      <w:r>
        <w:t xml:space="preserve">602810140080000032 в наименование организации, БИК телефон </w:t>
      </w:r>
      <w:r>
        <w:t>к.сч</w:t>
      </w:r>
      <w:r>
        <w:t>.: 3010181033510000607, ОГРН 1149102120947, ИНН телефон.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(паспортные данные 900-004), в п</w:t>
      </w:r>
      <w:r>
        <w:t>ользу наименование организации в лице Феодосийского филиала, задолженность за предоставленные услуги по водоснабжению и водоотведению за период с дата по дата в размере сумма, пени в размере сумма 11 (</w:t>
      </w:r>
      <w:r>
        <w:t>одинадцать</w:t>
      </w:r>
      <w:r>
        <w:t xml:space="preserve">) коп. на следующие реквизиты: </w:t>
      </w:r>
      <w:r>
        <w:t>р.сч</w:t>
      </w:r>
      <w:r>
        <w:t>.: 4060281</w:t>
      </w:r>
      <w:r>
        <w:t xml:space="preserve">0140080000014 в наименование организации адрес, БИК телефон, </w:t>
      </w:r>
      <w:r>
        <w:t>к.сч</w:t>
      </w:r>
      <w:r>
        <w:t xml:space="preserve">.: 3010181033510000607, ИНН телефон, КПП телефон, а также судебные расходы по оплате госпошлины в размере сумма на следующие реквизиты: </w:t>
      </w:r>
      <w:r>
        <w:t>р.сч</w:t>
      </w:r>
      <w:r>
        <w:t>.: 40602810140080000032 в наименование организации,</w:t>
      </w:r>
      <w:r>
        <w:t xml:space="preserve"> БИК телефон </w:t>
      </w:r>
      <w:r>
        <w:t>к.сч</w:t>
      </w:r>
      <w:r>
        <w:t>.: 3010181033510000607, ОГРН 1149102120947, ИНН телефон.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</w:t>
      </w:r>
      <w:r>
        <w:t xml:space="preserve"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</w:t>
      </w:r>
      <w:r>
        <w:t xml:space="preserve">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</w:t>
      </w:r>
      <w:r>
        <w:t xml:space="preserve">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9F"/>
    <w:rsid w:val="00A77B3E"/>
    <w:rsid w:val="00D90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