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Дело № 2-89-817/2024</w:t>
      </w:r>
    </w:p>
    <w:p w:rsidR="00A77B3E">
      <w:r>
        <w:t>УИД: 91ms0090-телефон-телефон</w:t>
      </w:r>
    </w:p>
    <w:p w:rsidR="00A77B3E">
      <w:r>
        <w:t xml:space="preserve">                                                         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адрес                                                                                                        дата</w:t>
      </w:r>
    </w:p>
    <w:p w:rsidR="00A77B3E">
      <w:r>
        <w:t xml:space="preserve">            Испол</w:t>
      </w:r>
      <w:r>
        <w:t xml:space="preserve">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в открытом судебн</w:t>
      </w:r>
      <w:r>
        <w:t xml:space="preserve">ом заседании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займа,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/>
    <w:p w:rsidR="00A77B3E">
      <w:r>
        <w:t>ре</w:t>
      </w:r>
      <w:r>
        <w:t>шил:</w:t>
      </w:r>
    </w:p>
    <w:p w:rsidR="00A77B3E">
      <w:r>
        <w:t xml:space="preserve">исковые требования общества с ограниченной ответственностью </w:t>
      </w:r>
      <w:r>
        <w:t>микрокредитная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займа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</w:t>
      </w:r>
      <w:r>
        <w:t xml:space="preserve">ьзу общества с ограниченной ответственностью </w:t>
      </w:r>
      <w:r>
        <w:t>микрокредитная</w:t>
      </w:r>
      <w:r>
        <w:t xml:space="preserve"> наименование организации (ОГРН 1125476023298, ИНН 5408292849) задолженность по договору займа № 8348686 </w:t>
      </w:r>
      <w:r>
        <w:t>от</w:t>
      </w:r>
      <w:r>
        <w:t xml:space="preserve"> </w:t>
      </w:r>
      <w:r>
        <w:t>дата</w:t>
      </w:r>
      <w:r>
        <w:t xml:space="preserve"> в размере сумма и судебные расходы по оплате госпошлины в сумме сумма.</w:t>
      </w:r>
    </w:p>
    <w:p w:rsidR="00A77B3E">
      <w:r>
        <w:t>Ответчик впра</w:t>
      </w:r>
      <w:r>
        <w:t>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</w:t>
      </w:r>
      <w:r>
        <w:t>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</w:t>
      </w:r>
      <w:r>
        <w:t>е решение суда может быть обжаловано в апелляционном порядке в Феодосийский городской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</w:t>
      </w:r>
      <w:r>
        <w:t xml:space="preserve"> месяца со дня вынесения определения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</w:t>
      </w:r>
      <w:r>
        <w:t>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</w:t>
      </w:r>
      <w:r>
        <w:t xml:space="preserve">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/подпись/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C"/>
    <w:rsid w:val="008209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