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7349F">
      <w:pPr>
        <w:jc w:val="right"/>
      </w:pPr>
      <w:r>
        <w:t>Дело № 2-89-821/2019</w:t>
      </w:r>
    </w:p>
    <w:p w:rsidR="00A77B3E" w:rsidP="0097349F">
      <w:pPr>
        <w:jc w:val="center"/>
      </w:pPr>
      <w:r>
        <w:t>З А О Ч Н О Е   Р Е Ш Е Н И Е</w:t>
      </w:r>
    </w:p>
    <w:p w:rsidR="00A77B3E" w:rsidP="0097349F">
      <w:pPr>
        <w:jc w:val="center"/>
      </w:pPr>
      <w:r>
        <w:t>Именем Российской Федерации</w:t>
      </w:r>
    </w:p>
    <w:p w:rsidR="00A77B3E">
      <w:r>
        <w:t>18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публичн</w:t>
      </w:r>
      <w:r>
        <w:t>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к Панченко К.П.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</w:t>
      </w:r>
      <w:r>
        <w:t>го общества страховой компании «Росгосстрах» филиал публичного акционерного общества страховой компании «Росгосстрах» в Краснодарском крае удовлетворить.</w:t>
      </w:r>
    </w:p>
    <w:p w:rsidR="00A77B3E">
      <w:r>
        <w:t>Взыскать с Панченко К.П., дата рождения, проживающего по адресу: адрес, в пользу публичного акционерно</w:t>
      </w:r>
      <w:r>
        <w:t xml:space="preserve">го общества страховой компании «Росгосстрах» филиал публичного акционерного общества страховой компании «Росгосстрах» в Краснодарском крае (ИНН: 7707067683, </w:t>
      </w:r>
      <w:r>
        <w:t>р.сч</w:t>
      </w:r>
      <w:r>
        <w:t xml:space="preserve">.: 40701810300040000033, Ростовский филиал ПАО «РГС БАНК» </w:t>
      </w:r>
      <w:r>
        <w:t>кор.сч</w:t>
      </w:r>
      <w:r>
        <w:t>.: 30101810460150000080, БИК: 0</w:t>
      </w:r>
      <w:r>
        <w:t>46015080, КПП: 231002001, получатель: Филиал ПАО «Росгосстрах» в Краснодарском крае, назначение платежа: РГС//Краснодарский край//211//15583106), в счет удовлетворения регрессного требования сумму, в размере – 6 100 (шесть тысяч сто) руб. 00 коп.</w:t>
      </w:r>
    </w:p>
    <w:p w:rsidR="00A77B3E">
      <w:r>
        <w:t xml:space="preserve">Взыскать </w:t>
      </w:r>
      <w:r>
        <w:t xml:space="preserve">с Панченко К.П., дата рождения, проживающего по адресу: адрес, в пользу публичного акционерного общества страховой компании «Росгосстрах» филиал публичного акционерного общества страховой компании «Росгосстрах» в Краснодарском крае (ИНН: 7707067683, </w:t>
      </w:r>
      <w:r>
        <w:t>р.сч</w:t>
      </w:r>
      <w:r>
        <w:t>.:</w:t>
      </w:r>
      <w:r>
        <w:t xml:space="preserve"> 40701810300040000033, Ростовский филиал ПАО «РГС БАНК» </w:t>
      </w:r>
      <w:r>
        <w:t>кор.сч</w:t>
      </w:r>
      <w:r>
        <w:t xml:space="preserve">.: 30101810460150000080, БИК: 046015080, КПП: 231002001, получатель: Филиал ПАО «Росгосстрах» в Краснодарском крае, назначение платежа: РГС//Краснодарский край//211//15583106) судебные расходы, </w:t>
      </w:r>
      <w:r>
        <w:t xml:space="preserve">связанные с оплатой государственной пошлины в размере 400 (четыреста) руб. 00 коп.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 xml:space="preserve">Заочное решение </w:t>
      </w:r>
      <w:r>
        <w:t>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</w:t>
      </w:r>
      <w:r>
        <w:t xml:space="preserve">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</w:t>
      </w:r>
      <w:r>
        <w:t>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>
        <w:t xml:space="preserve">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>
      <w:r>
        <w:t>Копия вер</w:t>
      </w:r>
      <w:r>
        <w:t>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9F"/>
    <w:rsid w:val="0097349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56AE46-D688-4C65-B658-5E73FDB4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