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2-89-1048/2024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организации”» к </w:t>
      </w:r>
      <w:r>
        <w:t>фио</w:t>
      </w:r>
      <w:r>
        <w:t xml:space="preserve"> о взыскании задолженности по оплате жилого помещения и коммунальных услуг, -</w:t>
      </w:r>
    </w:p>
    <w:p w:rsidR="00A77B3E">
      <w:r>
        <w:t>Р Е Ш И Л:</w:t>
      </w:r>
    </w:p>
    <w:p w:rsidR="00A77B3E"/>
    <w:p w:rsidR="00A77B3E">
      <w:r>
        <w:t>Исковые тр</w:t>
      </w:r>
      <w:r>
        <w:t>ебования наименование организации”»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данные), зарегистрированной по адресу: адрес, в пользу наименование организации”» (ИНН: телефон, ОГРН: 1179102018700), сумму</w:t>
      </w:r>
      <w:r>
        <w:t xml:space="preserve"> задолженности по оплате жилого помещения и коммунальных услуг за период с дата по дата в размере сумма, а также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</w:t>
      </w:r>
      <w:r>
        <w:t>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91 Фео</w:t>
      </w:r>
      <w:r>
        <w:t>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</w:t>
      </w:r>
      <w:r>
        <w:t>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</w:t>
      </w:r>
      <w:r>
        <w:t xml:space="preserve"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</w:t>
      </w:r>
      <w:r>
        <w:t>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         </w:t>
      </w:r>
      <w:r>
        <w:tab/>
        <w:t xml:space="preserve">    /подпись/    </w:t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4E"/>
    <w:rsid w:val="006C43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