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2-89-1761/2020</w:t>
      </w:r>
    </w:p>
    <w:p w:rsidR="00A77B3E">
      <w:r>
        <w:t>УИД: 91MS0089-01-2020-002305-07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22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</w:t>
      </w:r>
      <w:r>
        <w:t xml:space="preserve">округ Феодосия) Республики Крым Макаров И.Ю., при помощнике судьи Фатеевой О.С., рассмотрев в открытом судебном заседании гражданское дело по исковому заявлению фио к Казееву фио, обществу с ограниченной ответственностью «Первая перерабатывающая компания» </w:t>
      </w:r>
      <w:r>
        <w:t>о взыскании материального ущерба, причиненного в результате ДТП, -</w:t>
      </w:r>
    </w:p>
    <w:p w:rsidR="00A77B3E">
      <w:r>
        <w:t>Р Е Ш И Л:</w:t>
      </w:r>
    </w:p>
    <w:p w:rsidR="00A77B3E"/>
    <w:p w:rsidR="00A77B3E">
      <w:r>
        <w:t>Исковые требования фио удовлетворить.</w:t>
      </w:r>
    </w:p>
    <w:p w:rsidR="00A77B3E">
      <w:r>
        <w:t>Взыскать солидарно с Казеева фио, паспортные данные, проживающего по адресу: адрес, и с общества с ограниченной ответственностью «Первая пе</w:t>
      </w:r>
      <w:r>
        <w:t>рерабатывающая компания» (ИНН: 7839371538, ОГРН: 1079847131044, г. Санкт-Петербург, ш. Митрофаньевское, д. 6А, лит. Д, пом. 2), в пользу фио, паспортные данные УССР, зарегистрированного по адресу: адрес, в счет возмещения материального ущерба сумму в разме</w:t>
      </w:r>
      <w:r>
        <w:t>ре 14 445 (четырнадцать тысяч четыреста сорок пять) руб. 00 коп., расходы, связанные с проведением автотехнического исследования транспортного средства, в размере 5 500 (пять тысяч пятьсот) руб. 00 коп., судебные расходы в размере  5 078 (пять тысяч семьде</w:t>
      </w:r>
      <w:r>
        <w:t>сят восемь) руб. 00 коп., а всего сумму в размере 25 023 (двадцать пять тысяч двадцать три) руб. 00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</w:t>
      </w:r>
      <w:r>
        <w:t>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</w:t>
      </w:r>
      <w:r>
        <w:t xml:space="preserve">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</w:t>
      </w:r>
      <w:r>
        <w:t xml:space="preserve">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</w:t>
      </w:r>
      <w:r>
        <w:t>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</w:t>
      </w:r>
      <w:r>
        <w:t>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</w:t>
      </w:r>
      <w:r>
        <w:tab/>
      </w:r>
      <w:r>
        <w:tab/>
        <w:t xml:space="preserve">   /подпись/     </w:t>
      </w:r>
      <w:r>
        <w:tab/>
      </w:r>
      <w:r>
        <w:tab/>
        <w:t xml:space="preserve">  </w:t>
      </w:r>
      <w:r>
        <w:tab/>
        <w:t xml:space="preserve">        И.Ю.</w:t>
      </w:r>
      <w:r>
        <w:t xml:space="preserve">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1F"/>
    <w:rsid w:val="000C131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9C1A0D-B990-41D9-A8E7-B33CC94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