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</w:t>
      </w:r>
      <w:r>
        <w:t xml:space="preserve"> Дело № 02-0028/9/2026 </w:t>
      </w:r>
    </w:p>
    <w:p w:rsidR="00A77B3E">
      <w:r>
        <w:t xml:space="preserve">                                                                                                                   </w:t>
      </w:r>
      <w:r>
        <w:t>(02-1623/9/2025)</w:t>
      </w:r>
    </w:p>
    <w:p w:rsidR="00A77B3E">
      <w:r>
        <w:t xml:space="preserve">                                                                                          УИД 91MS0009-телефон-телефо</w:t>
      </w:r>
      <w:r>
        <w:t>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</w:t>
      </w:r>
      <w:r>
        <w:t xml:space="preserve">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судебного заседания –          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</w:t>
      </w:r>
      <w:r>
        <w:t>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</w:t>
      </w:r>
      <w:r>
        <w:t>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</w:t>
      </w:r>
      <w:r>
        <w:t xml:space="preserve">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тридцать </w:t>
      </w:r>
      <w:r>
        <w:t>две копейки).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</w:t>
      </w:r>
      <w:r>
        <w:t xml:space="preserve"> зачисления на л/с</w:t>
      </w:r>
      <w:r>
        <w:t xml:space="preserve">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</w:t>
      </w:r>
      <w:r>
        <w:t>сумма, а всего сумма (сумма прописью шестьдесят дну копейку).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</w:t>
      </w:r>
      <w:r>
        <w:t>ефон, к/с</w:t>
      </w:r>
      <w:r>
        <w:t>, ИНН телефон, для зачисления на л/с</w:t>
      </w:r>
      <w:r>
        <w:t>), расположенного по адресу: адрес, пеню за период с дата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</w:t>
      </w:r>
      <w:r>
        <w:t xml:space="preserve">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пеню за период с дата п</w:t>
      </w:r>
      <w:r>
        <w:t>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 xml:space="preserve">в Филиал «Центральный» наименование организации адрес, </w:t>
      </w:r>
      <w:r>
        <w:t>БИК телефон, ИНН телефо</w:t>
      </w:r>
      <w:r>
        <w:t>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р/счет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 xml:space="preserve">Разъяснить право лиц, участвующих </w:t>
      </w:r>
      <w:r>
        <w:t>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t>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Киевский районный суд                    </w:t>
      </w:r>
      <w:r>
        <w:t xml:space="preserve">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                    </w:t>
      </w:r>
      <w:r>
        <w:t xml:space="preserve">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86"/>
    <w:rsid w:val="00A77B3E"/>
    <w:rsid w:val="00D03C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