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Дело № 02-0244/9/2023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 xml:space="preserve">       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города Симферополь Оникий И.Е.,</w:t>
      </w:r>
    </w:p>
    <w:p w:rsidR="00A77B3E">
      <w:r>
        <w:t>при ведении протокола судебного заседания – секретарем Сушковой И.Д.,</w:t>
      </w:r>
    </w:p>
    <w:p w:rsidR="00A77B3E">
      <w: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Нарбековой Зайтуне Умаровне, третье лицо – Департамент труда и социальной защиты населения Администрации г. Симферополя Республики Крым о взыскании излишне выплаченной ежемесячной денежной выплаты, 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 xml:space="preserve">Иск – удовлетворить. </w:t>
      </w:r>
    </w:p>
    <w:p w:rsidR="00A77B3E">
      <w:r>
        <w:t>Взыскать с Нарбековой Зейтуны Умаровны, паспортные данные код телефон, зарегистрированной по адресу: ... наименование организации, адрес, в пользу Государственного казенного учреждения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выплаченную ежемесячную денежную выплату за период с дата по дата в сумме сумма.</w:t>
      </w:r>
    </w:p>
    <w:p w:rsidR="00A77B3E">
      <w:r>
        <w:t xml:space="preserve">Взыскать с Нарбековой Зейтуны Умаровны, паспортные данные код телефон, зарегистрированной по адресу: ... наименование организации, адрес, в доход местного бюджета государственную пошлину в размере сумма. </w:t>
        <w:tab/>
        <w:tab/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г. Симферополя Республики Крым в течение месяца со дня его принятия путем подачи жалобы через судебный участок №9 Киевского судебного района                             г. Симферополя.</w:t>
      </w:r>
    </w:p>
    <w:p w:rsidR="00A77B3E"/>
    <w:p w:rsidR="00A77B3E">
      <w:r>
        <w:t>Мировой судья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