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Дело № 02-1396/9/2022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Резолютивная </w:t>
      </w:r>
      <w:r>
        <w:t>часть</w:t>
      </w:r>
    </w:p>
    <w:p w:rsidR="00A77B3E">
      <w:r>
        <w:t>18 октября 2022 года</w:t>
      </w:r>
      <w:r>
        <w:tab/>
      </w:r>
      <w:r>
        <w:tab/>
      </w:r>
      <w:r>
        <w:tab/>
        <w:t xml:space="preserve">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</w:t>
      </w:r>
      <w:r>
        <w:t>Оникий</w:t>
      </w:r>
      <w:r>
        <w:t xml:space="preserve"> И.Е.,</w:t>
      </w:r>
    </w:p>
    <w:p w:rsidR="00A77B3E">
      <w:r>
        <w:t xml:space="preserve">при ведении протокола судебного заседания </w:t>
      </w:r>
      <w:r>
        <w:t xml:space="preserve">и </w:t>
      </w:r>
      <w:r>
        <w:t>аудиопротоколирования</w:t>
      </w:r>
      <w:r>
        <w:t xml:space="preserve"> секретарем Потаповой К.А.,</w:t>
      </w:r>
    </w:p>
    <w:p w:rsidR="00A77B3E">
      <w:r>
        <w:t>при участии истца – Сергеевой В.Н., ответчика – Индивидуального предпринимателя Одинцовой Е.Д.,</w:t>
      </w:r>
    </w:p>
    <w:p w:rsidR="00A77B3E">
      <w:r>
        <w:t>рассмотрев в открытом судебном заседании гражданское дело по исковому заявлению Сергеевой ... к Индивидуально</w:t>
      </w:r>
      <w:r>
        <w:t>му предпринимателю Одинцовой ... о взыскании денежных средств в размере стоимости товара, неустойки, компенсации морального вреда, штрафа, возмещении процессуальных издержек</w:t>
      </w:r>
    </w:p>
    <w:p w:rsidR="00A77B3E">
      <w:r>
        <w:t xml:space="preserve">руководствуясь статьями 194 – 198 Гражданского процессуального кодекса Российской </w:t>
      </w:r>
      <w:r>
        <w:t xml:space="preserve">Федерации, мировой судья – </w:t>
      </w:r>
    </w:p>
    <w:p w:rsidR="00A77B3E">
      <w:r>
        <w:t>решил:</w:t>
      </w:r>
    </w:p>
    <w:p w:rsidR="00A77B3E">
      <w:r>
        <w:t>исковое заявление Сергеевой ... к Индивидуальному предпринимателю Одинцовой ... – удовлетворить частично.</w:t>
      </w:r>
    </w:p>
    <w:p w:rsidR="00A77B3E">
      <w:r>
        <w:t>Взыскать с Индивидуального предпринимателя Одинцовой ... (ОГРНИП ... ИНН ...), ... года рождения, уроженки ... заре</w:t>
      </w:r>
      <w:r>
        <w:t xml:space="preserve">гистрированной по адресу: ..., паспорт ... выдан ..., в пользу Сергеевой ..., ... года рождения, уроженки ... зарегистрированной по адресу: ... паспорт ... выдан ..., денежные средства в размере стоимости товара в сумме 5750 (пять тысяч семьсот пятьдесят) </w:t>
      </w:r>
      <w:r>
        <w:t>рублей, неустойку в размере 2415 (две тысячи четыреста пятнадцать) рублей, компенсацию морального вреда в размере 1000,00 (одной тысячи) рублей, штраф за несоблюдение в добровольном порядке удовлетворения требований потребителя в размере 4582 (четыре тысяч</w:t>
      </w:r>
      <w:r>
        <w:t>и пятьсот восемьдесят два) рубля 50 копеек, почтовые расходы в размере 53 (пятидесяти трех) рублей, а всего 13800 (тринадцать тысяч восемьсот) рублей 50 копеек.</w:t>
      </w:r>
    </w:p>
    <w:p w:rsidR="00A77B3E">
      <w:r>
        <w:t>Взыскать с Индивидуального предпринимателя Одинцовой ... (ОГРНИП ... ИНН ...), ... года рождени</w:t>
      </w:r>
      <w:r>
        <w:t>я, уроженки ... зарегистрированной по адресу: ..., паспорт ... выдан ..., в доход бюджета государственную пошлину в размере 552 (пятьсот пятьдесят два) рубля 02 копейки.</w:t>
      </w:r>
    </w:p>
    <w:p w:rsidR="00A77B3E">
      <w:r>
        <w:t>Разъяснить право лиц, участвующих в деле, их представителей на подачу заявления о сост</w:t>
      </w:r>
      <w:r>
        <w:t>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Киевский районный суд </w:t>
      </w:r>
      <w:r>
        <w:t>г.Симферополя</w:t>
      </w:r>
      <w:r>
        <w:t xml:space="preserve"> Республики Крым в течение месяца со дня его принятия путе</w:t>
      </w:r>
      <w:r>
        <w:t xml:space="preserve">м подачи жалобы через судебный участок №9 Киевского судебного района </w:t>
      </w:r>
      <w:r>
        <w:t>г.Симферополя</w:t>
      </w:r>
      <w:r>
        <w:t>.</w:t>
      </w:r>
    </w:p>
    <w:p w:rsidR="00A77B3E"/>
    <w:p w:rsidR="00A77B3E">
      <w:r>
        <w:t xml:space="preserve">Мировой судья                                                                            И.Е. </w:t>
      </w:r>
      <w:r>
        <w:t>Оникий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E1"/>
    <w:rsid w:val="00A77B3E"/>
    <w:rsid w:val="00FB0C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