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25D18">
      <w:pPr>
        <w:ind w:firstLine="709"/>
        <w:jc w:val="right"/>
      </w:pPr>
      <w:r>
        <w:t xml:space="preserve">категория дела: 139 - Дела по искам СНТ (др. садоводческих организаций) </w:t>
      </w:r>
    </w:p>
    <w:p w:rsidR="00A77B3E" w:rsidP="00925D18">
      <w:pPr>
        <w:ind w:firstLine="709"/>
        <w:jc w:val="right"/>
      </w:pPr>
      <w:r>
        <w:t xml:space="preserve">к членам СНТ  (др. садоводческих организаций) и другим лицам, </w:t>
      </w:r>
    </w:p>
    <w:p w:rsidR="00A77B3E" w:rsidP="00925D18">
      <w:pPr>
        <w:ind w:firstLine="709"/>
        <w:jc w:val="right"/>
      </w:pPr>
      <w:r>
        <w:t xml:space="preserve">связанным с членством и пользованием земельными участками </w:t>
      </w:r>
    </w:p>
    <w:p w:rsidR="00A77B3E" w:rsidP="00925D18">
      <w:pPr>
        <w:ind w:firstLine="709"/>
        <w:jc w:val="right"/>
      </w:pPr>
      <w:r>
        <w:t xml:space="preserve">                                                                                                      Дело №2-92-3/2023</w:t>
      </w:r>
    </w:p>
    <w:p w:rsidR="00A77B3E" w:rsidP="00925D18">
      <w:pPr>
        <w:ind w:firstLine="709"/>
        <w:jc w:val="right"/>
      </w:pPr>
      <w:r>
        <w:t>УИД: 91MS0092-01-2022-001223-22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                                                               </w:t>
      </w:r>
      <w:r>
        <w:t>РЕШЕНИЕ</w:t>
      </w:r>
    </w:p>
    <w:p w:rsidR="00A77B3E" w:rsidP="00925D18">
      <w:pPr>
        <w:ind w:firstLine="709"/>
        <w:jc w:val="both"/>
      </w:pPr>
      <w:r>
        <w:t xml:space="preserve">                                  </w:t>
      </w:r>
      <w:r>
        <w:t>ИМЕНЕМ РОССИЙСКОЙ ФЕДЕРАЦИИ</w:t>
      </w:r>
    </w:p>
    <w:p w:rsidR="00A77B3E" w:rsidP="00925D18">
      <w:pPr>
        <w:ind w:firstLine="709"/>
        <w:jc w:val="both"/>
      </w:pPr>
      <w:r>
        <w:t xml:space="preserve"> </w:t>
      </w:r>
    </w:p>
    <w:p w:rsidR="00A77B3E" w:rsidP="00925D18">
      <w:pPr>
        <w:jc w:val="both"/>
      </w:pPr>
      <w:r>
        <w:t xml:space="preserve">05 июля 2023 года                                                                 </w:t>
      </w:r>
      <w:r>
        <w:t xml:space="preserve">Республика </w:t>
      </w:r>
      <w:r>
        <w:t xml:space="preserve">Крым, </w:t>
      </w:r>
      <w:r>
        <w:t>пгт</w:t>
      </w:r>
      <w:r>
        <w:t>. Черноморское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   </w:t>
      </w:r>
      <w:r>
        <w:tab/>
      </w:r>
      <w:r>
        <w:t xml:space="preserve">- </w:t>
      </w:r>
      <w:r>
        <w:t>Байбарза</w:t>
      </w:r>
      <w:r>
        <w:t xml:space="preserve"> О.В., </w:t>
      </w:r>
    </w:p>
    <w:p w:rsidR="00A77B3E" w:rsidP="00925D18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 </w:t>
      </w:r>
      <w:r>
        <w:tab/>
      </w:r>
      <w:r>
        <w:t>- Войтенко Ю.В.</w:t>
      </w:r>
    </w:p>
    <w:p w:rsidR="00A77B3E" w:rsidP="00925D18">
      <w:pPr>
        <w:ind w:firstLine="709"/>
        <w:jc w:val="both"/>
      </w:pPr>
      <w:r>
        <w:t>с участием:</w:t>
      </w:r>
    </w:p>
    <w:p w:rsidR="00A77B3E" w:rsidP="00925D18">
      <w:pPr>
        <w:ind w:firstLine="709"/>
        <w:jc w:val="both"/>
      </w:pPr>
      <w:r>
        <w:t xml:space="preserve">представителя истца                                                        </w:t>
      </w:r>
      <w:r>
        <w:tab/>
        <w:t>- Кузьмичева Р.Г.</w:t>
      </w:r>
    </w:p>
    <w:p w:rsidR="00A77B3E" w:rsidP="00925D18">
      <w:pPr>
        <w:ind w:firstLine="709"/>
        <w:jc w:val="both"/>
      </w:pPr>
      <w:r>
        <w:tab/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>- Малахова П.В.</w:t>
      </w:r>
    </w:p>
    <w:p w:rsidR="00A77B3E" w:rsidP="00925D18">
      <w:pPr>
        <w:ind w:firstLine="709"/>
        <w:jc w:val="both"/>
      </w:pPr>
      <w:r>
        <w:t>рассмотрев в открытом судебном заседании гражданское дело по иску СНТ «Бриз» к Щербина Евгению Александрови</w:t>
      </w:r>
      <w:r>
        <w:t>чу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садоводства, за услуги и работы тов</w:t>
      </w:r>
      <w:r>
        <w:t>арищества по управлению таким имуществом,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                                                          </w:t>
      </w:r>
      <w:r>
        <w:t>УСТАНОВИЛ: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>СНТ «Бриз» обратилось к мировому судье судебного участка №92 Черноморского судебного района Республики Крым с исковым заявлением к Щербина Евгению Александровичу о взыскании задолженности за приобретен</w:t>
      </w:r>
      <w:r>
        <w:t xml:space="preserve">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садоводства, за услуги и работы товарищества по управлению таким имуществом. </w:t>
      </w:r>
      <w:r>
        <w:t>Требования мотивировало тем, что ответчик Щербина Е.А. является собственником земельных участков №№НОМЕР</w:t>
      </w:r>
      <w:r>
        <w:t xml:space="preserve">, площадью 1200 </w:t>
      </w:r>
      <w:r>
        <w:t>кв.м</w:t>
      </w:r>
      <w:r>
        <w:t xml:space="preserve">., расположенных по адресу: Республика Крым, Черноморский район, СНТ «Бриз». </w:t>
      </w:r>
      <w:r>
        <w:t>В соответствии с Протоколом №НОМЕР</w:t>
      </w:r>
      <w:r>
        <w:t xml:space="preserve"> общего собрания СНТ «Б</w:t>
      </w:r>
      <w:r>
        <w:t xml:space="preserve">риз» от ДАТА утвержден порядок взимания взносов ежемесячно в срок до 15 декабря текущего </w:t>
      </w:r>
      <w:r>
        <w:t>года</w:t>
      </w:r>
      <w:r>
        <w:t xml:space="preserve"> как для членов товарищества, так и для лиц имеющих земельные участки на территории товарищества, но не состоящих в членстве в размере СУММА за 100 </w:t>
      </w:r>
      <w:r>
        <w:t>кв.м</w:t>
      </w:r>
      <w:r>
        <w:t>. в год с ДАТА</w:t>
      </w:r>
      <w:r>
        <w:t xml:space="preserve"> года. Установленный срок уплаты взносов – до 01 июля текущего года. Уплата членских и целевых взносов ответчиком не осуществляется и сумма задолженности за период с 2019 года по 2022 год включительно по членским взносам составляет СУММА и по целе</w:t>
      </w:r>
      <w:r>
        <w:t>вым взносам СУММА. В связи, с чем истец просит суд взыскать с ответчика в пользу СНТ «Бриз» задолженность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</w:t>
      </w:r>
      <w:r>
        <w:t xml:space="preserve">уществу общего пользования, на территории садоводства, за услуги и работы товарищества по управлению таким имуществом, за период с 2019 года по 2022 год, в размере СУММА, а также понесенные судебные расходы. </w:t>
      </w:r>
    </w:p>
    <w:p w:rsidR="00A77B3E" w:rsidP="00925D18">
      <w:pPr>
        <w:ind w:firstLine="709"/>
        <w:jc w:val="both"/>
      </w:pPr>
      <w:r>
        <w:t xml:space="preserve">Представитель истца СНТ «Бриз», действующий по </w:t>
      </w:r>
      <w:r>
        <w:t>доверенности б/н от ДАТА – Кузьмичев Р.Г. в судебном заседании исковые требования поддержал, просил удовлетворить их в полном объеме.</w:t>
      </w:r>
    </w:p>
    <w:p w:rsidR="00A77B3E" w:rsidP="00925D18">
      <w:pPr>
        <w:ind w:firstLine="709"/>
        <w:jc w:val="both"/>
      </w:pPr>
      <w:r>
        <w:t>Представитель ответчика Щербина Е.А. – Малахов П.В., действующий на основании доверенности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судеб</w:t>
      </w:r>
      <w:r>
        <w:t>ном заседании возражал против удовлетворения иска, дав пояснения в соответствии с доводами письменных возражений.</w:t>
      </w:r>
    </w:p>
    <w:p w:rsidR="00A77B3E" w:rsidP="00925D18">
      <w:pPr>
        <w:ind w:firstLine="709"/>
        <w:jc w:val="both"/>
      </w:pPr>
      <w:r>
        <w:t>Выслушав объяснения участников процесса, исследовав материалы дела, суд приходит к следующему.</w:t>
      </w:r>
    </w:p>
    <w:p w:rsidR="00A77B3E" w:rsidP="00925D18">
      <w:pPr>
        <w:ind w:firstLine="709"/>
        <w:jc w:val="both"/>
      </w:pPr>
      <w:r>
        <w:t>В соответствии с п.1 ст.8 ГК РФ к основаниям во</w:t>
      </w:r>
      <w:r>
        <w:t>зникновения гражданских прав и обязанностей в числе других относит судебное решение, устанавливающие гражданские права и обязанности.</w:t>
      </w:r>
    </w:p>
    <w:p w:rsidR="00925D18" w:rsidP="00925D18">
      <w:pPr>
        <w:ind w:firstLine="709"/>
        <w:jc w:val="both"/>
      </w:pPr>
      <w:r>
        <w:t>Статьей 11 Гражданского Кодекса Российской Федерации предусмотрена судебная защита гражданских прав.</w:t>
      </w:r>
    </w:p>
    <w:p w:rsidR="00925D18" w:rsidP="00925D18">
      <w:pPr>
        <w:ind w:firstLine="709"/>
        <w:jc w:val="both"/>
      </w:pPr>
      <w:r>
        <w:t>В силу ч</w:t>
      </w:r>
      <w:r>
        <w:t>. 1 ст.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925D18">
      <w:pPr>
        <w:ind w:firstLine="709"/>
        <w:jc w:val="both"/>
      </w:pPr>
      <w:r>
        <w:t>Соглас</w:t>
      </w:r>
      <w:r>
        <w:t>но ч.2 ст.56 ГПК РФ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77B3E" w:rsidP="00925D18">
      <w:pPr>
        <w:ind w:firstLine="709"/>
        <w:jc w:val="both"/>
      </w:pPr>
      <w:r>
        <w:t>Согласно ст. 59 ГПК РФ суд принимает только т</w:t>
      </w:r>
      <w:r>
        <w:t>е доказательства, которые имеют значение для рассмотрения и разрешения дела, а 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</w:t>
      </w:r>
      <w:r>
        <w:t>ими доказательствами.</w:t>
      </w:r>
    </w:p>
    <w:p w:rsidR="00A77B3E" w:rsidP="00925D18">
      <w:pPr>
        <w:ind w:firstLine="709"/>
        <w:jc w:val="both"/>
      </w:pPr>
      <w:r>
        <w:t>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925D18">
      <w:pPr>
        <w:ind w:firstLine="709"/>
        <w:jc w:val="both"/>
      </w:pPr>
      <w:r>
        <w:t>Согласно ч.3 ст. 67 ГПК РФ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925D18">
      <w:pPr>
        <w:ind w:firstLine="709"/>
        <w:jc w:val="both"/>
      </w:pPr>
      <w:r>
        <w:t>В соответствии со ст. 309 Гражданского кодекса Россий</w:t>
      </w:r>
      <w:r>
        <w:t xml:space="preserve">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</w:t>
      </w:r>
      <w:r>
        <w:t>требованиями.</w:t>
      </w:r>
    </w:p>
    <w:p w:rsidR="00A77B3E" w:rsidP="00925D18">
      <w:pPr>
        <w:ind w:firstLine="709"/>
        <w:jc w:val="both"/>
      </w:pPr>
      <w:r>
        <w:t>В силу п. 1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</w:t>
      </w:r>
      <w:r>
        <w:t>ли иными правовыми актами.</w:t>
      </w:r>
    </w:p>
    <w:p w:rsidR="00A77B3E" w:rsidP="00925D18">
      <w:pPr>
        <w:ind w:firstLine="709"/>
        <w:jc w:val="both"/>
      </w:pPr>
      <w:r>
        <w:t>Отношения, возникающие в связи с ведением гражданами садоводства и огородничества для собственных нужд, регулируются  Федеральным законом от 29.07.2017 № 217-ФЗ «О ведении гражданами садоводства и огородничества для собственных н</w:t>
      </w:r>
      <w:r>
        <w:t>ужд и о внесении изменений в отдельные законодательные акты Российской Федерации».</w:t>
      </w:r>
    </w:p>
    <w:p w:rsidR="00A77B3E" w:rsidP="00925D18">
      <w:pPr>
        <w:ind w:firstLine="709"/>
        <w:jc w:val="both"/>
      </w:pPr>
      <w:r>
        <w:t>Согласно п. 1 ст. 5 указанного закона, ведение садоводства или огородничества на садовых земельных участках или огородных земельных участках, расположенных в границах террит</w:t>
      </w:r>
      <w:r>
        <w:t>ории садоводства или огородничества, без участия в товариществе может осуществляться собственниками или в случаях, установленных п. 11 ст. 12 данного Федерального закона, правообладателями садовых или огородных земельных участков, не являющимися членами то</w:t>
      </w:r>
      <w:r>
        <w:t>варищества.</w:t>
      </w:r>
    </w:p>
    <w:p w:rsidR="00A77B3E" w:rsidP="00925D18">
      <w:pPr>
        <w:ind w:firstLine="709"/>
        <w:jc w:val="both"/>
      </w:pPr>
      <w:r>
        <w:t xml:space="preserve">Лица, указанные в п. 1 ст. 5 Федерального закона от 29.07.2017 года №217-ФЗ,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</w:t>
      </w:r>
      <w:r>
        <w:t>членов товарищества (п. 2 ст. 5 Федерального закона от 29.07.2017 года №217-ФЗ).</w:t>
      </w:r>
    </w:p>
    <w:p w:rsidR="00A77B3E" w:rsidP="00925D18">
      <w:pPr>
        <w:ind w:firstLine="709"/>
        <w:jc w:val="both"/>
      </w:pPr>
      <w:r>
        <w:t>В силу п. п. 3, 4 ст. 5 Федерального закона от 29.07.2017 года №217-ФЗ указанные лица обязаны вносить плату за приобретение, создание, содержание имущества общего пользования,</w:t>
      </w:r>
      <w:r>
        <w:t xml:space="preserve">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</w:t>
      </w:r>
      <w:r>
        <w:t>тановленном настоящим Федеральным законом для уплаты взносов членами товарищества.</w:t>
      </w:r>
    </w:p>
    <w:p w:rsidR="00A77B3E" w:rsidP="00925D18">
      <w:pPr>
        <w:ind w:firstLine="709"/>
        <w:jc w:val="both"/>
      </w:pPr>
      <w:r>
        <w:t xml:space="preserve">Суммарный ежегодный размер платы, предусмотренной п. 3 ст. 5 Федерального закона от 29.07.2017 года №217-ФЗ, устанавливается в размере, равном суммарному ежегодному размеру </w:t>
      </w:r>
      <w:r>
        <w:t>целевых и членских взносов члена товарищества, рассчитанных в соответствии с данным Федеральным законом и уставом товарищества (п.4 ст.5 Федерального закона от 29.07.2017 года №217-ФЗ).</w:t>
      </w:r>
    </w:p>
    <w:p w:rsidR="00A77B3E" w:rsidP="00925D18">
      <w:pPr>
        <w:ind w:firstLine="709"/>
        <w:jc w:val="both"/>
      </w:pPr>
      <w:r>
        <w:t>Размер взносов определяется на основании приходно-расходной сметы това</w:t>
      </w:r>
      <w:r>
        <w:t>рищества и финансово-экономического обоснования, утвержденных общим собранием членов товарищества (п. 8 ст. 14 Федерального закона от 29.07.2017 года № 217-ФЗ).</w:t>
      </w:r>
    </w:p>
    <w:p w:rsidR="00A77B3E" w:rsidP="00925D18">
      <w:pPr>
        <w:ind w:firstLine="709"/>
        <w:jc w:val="both"/>
      </w:pPr>
      <w:r>
        <w:t xml:space="preserve">В случае невнесения платы, предусмотренной п. 3 ст. 5, данная плата взыскивается товариществом </w:t>
      </w:r>
      <w:r>
        <w:t>в судебном порядке (п. 5 ст. 5 Федерального закона от 29.07.2017 года №217-ФЗ).</w:t>
      </w:r>
    </w:p>
    <w:p w:rsidR="00A77B3E" w:rsidP="00925D18">
      <w:pPr>
        <w:ind w:firstLine="709"/>
        <w:jc w:val="both"/>
      </w:pPr>
      <w:r>
        <w:t xml:space="preserve">Исходя из содержания вышеуказанных норм материального права, на собственника и пользователя соответствующего земельного участка в границах СНТ законом возложена обязанность по </w:t>
      </w:r>
      <w:r>
        <w:t xml:space="preserve">несению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имуществом, </w:t>
      </w:r>
      <w:r>
        <w:t>обязанность по несению которых не поставлена в зависимость от заключения самостоятельных гражданско-правовых договоров.</w:t>
      </w:r>
    </w:p>
    <w:p w:rsidR="00A77B3E" w:rsidP="00925D18">
      <w:pPr>
        <w:ind w:firstLine="709"/>
        <w:jc w:val="both"/>
      </w:pPr>
      <w:r>
        <w:t>При этом, лица, указанные в п. 1 ст. 5 Федерального закона от 29.07.2017 года № 217-ФЗ, вправе принимать участие в общем собрании членов</w:t>
      </w:r>
      <w:r>
        <w:t xml:space="preserve"> товарищества. По вопросам, указанным в пунктах 4 - 6.1, 21, 22 и 24 п. п. 1, 29 ст. 17 данного Федерального закона, лица, указанные в п. 1 ст. 5 Федерального закона от 29.07.2017 года № 217-ФЗ, вправе принимать участие в голосовании при принятии по указан</w:t>
      </w:r>
      <w:r>
        <w:t xml:space="preserve">ным вопросам решений общим собранием членов товарищества. По иным вопросам повестки общего собрания членов товарищества лица, указанные в п. 1 ст. 5 Федерального закона от 29.07.2017 года № 217-ФЗ, в голосовании при принятии решения общим собранием членов </w:t>
      </w:r>
      <w:r>
        <w:t>товарищества участия не принимают.</w:t>
      </w:r>
    </w:p>
    <w:p w:rsidR="00A77B3E" w:rsidP="00925D18">
      <w:pPr>
        <w:ind w:firstLine="709"/>
        <w:jc w:val="both"/>
      </w:pPr>
      <w:r>
        <w:t xml:space="preserve">Лица, указанные в п. 1 ст. 5 Федерального закона от 29.07.2017 года № 217-ФЗ, обладают правом обжаловать решения органов товарищества, влекущие для этих лиц гражданско-правовые последствия, в случаях и в порядке, которые </w:t>
      </w:r>
      <w:r>
        <w:t>предусмотрены федеральным законом.</w:t>
      </w:r>
    </w:p>
    <w:p w:rsidR="00A77B3E" w:rsidP="00925D18">
      <w:pPr>
        <w:ind w:firstLine="709"/>
        <w:jc w:val="both"/>
      </w:pPr>
      <w:r>
        <w:t>Как установлено судом и следует из материалов дела, Садоводческое некоммерческое товарищество «Бриз» с ДАТА является действующим юридическим лицом, зарегистрировано в Едином государственном реестре юридических лиц в устан</w:t>
      </w:r>
      <w:r>
        <w:t>овленном законом порядке.</w:t>
      </w:r>
    </w:p>
    <w:p w:rsidR="00A77B3E" w:rsidP="00925D18">
      <w:pPr>
        <w:ind w:firstLine="709"/>
        <w:jc w:val="both"/>
      </w:pPr>
      <w:r>
        <w:t>Свою деятельность СНТ «Бриз» осуществляет на основании Устава утвержденного решением общего собрания, протокол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 Федерального Закона РФ от 15.04.1998 №66-ФЗ «О садоводческих, огороднических и дачных некоммерческих объед</w:t>
      </w:r>
      <w:r>
        <w:t xml:space="preserve">инениях граждан».  </w:t>
      </w:r>
    </w:p>
    <w:p w:rsidR="00A77B3E" w:rsidP="00925D18">
      <w:pPr>
        <w:ind w:firstLine="709"/>
        <w:jc w:val="both"/>
      </w:pPr>
      <w:r>
        <w:t>Согласно Уставу садоводческого некоммерческого товарищества «Бриз»:</w:t>
      </w:r>
    </w:p>
    <w:p w:rsidR="00A77B3E" w:rsidP="00925D18">
      <w:pPr>
        <w:ind w:firstLine="709"/>
        <w:jc w:val="both"/>
      </w:pPr>
      <w:r>
        <w:t xml:space="preserve">- товарищество осуществляет свою деятельность на земельном участке размером 16,5810 га, расположенном в </w:t>
      </w:r>
      <w:r>
        <w:t>пгт</w:t>
      </w:r>
      <w:r>
        <w:t xml:space="preserve">. </w:t>
      </w:r>
      <w:r>
        <w:t>Черноморское</w:t>
      </w:r>
      <w:r>
        <w:t>, Черноморского района, Республики Крым, находя</w:t>
      </w:r>
      <w:r>
        <w:t>щимся в его пользовании на основании Государственного акта на праве постоянного пользования землей II-КМ №НОМЕР</w:t>
      </w:r>
      <w:r>
        <w:t xml:space="preserve"> от ДАТА и Решения 32-й сессии 5-го созыва Черноморского поселкового совета Черноморского района Автономной Республики Крым от ДАТА №НОМЕР</w:t>
      </w:r>
      <w:r>
        <w:t xml:space="preserve"> (п.1.3</w:t>
      </w:r>
      <w:r>
        <w:t xml:space="preserve">); </w:t>
      </w:r>
    </w:p>
    <w:p w:rsidR="00A77B3E" w:rsidP="00925D18">
      <w:pPr>
        <w:ind w:firstLine="709"/>
        <w:jc w:val="both"/>
      </w:pPr>
      <w:r>
        <w:t xml:space="preserve">- учредителями Садоводческого некоммерческого товарищества «Бриз» являются все члены Товарищества (п.1.4); </w:t>
      </w:r>
    </w:p>
    <w:p w:rsidR="00A77B3E" w:rsidP="00925D18">
      <w:pPr>
        <w:ind w:firstLine="709"/>
        <w:jc w:val="both"/>
      </w:pPr>
      <w:r>
        <w:t>- товарищество имеет право, устанавливать размеры платежей и взносов для владельцев недвижимости на основе утвержденной общим собранием членов Т</w:t>
      </w:r>
      <w:r>
        <w:t>оварищества сметы доходов и расходов на год, размеры взносов, платежей и отчислений в специальные фонды, созданные по решению Общего собрания членов Товарищества, а также иных обязательных платежей на покрытие расходов на другие, установленные настоящим ус</w:t>
      </w:r>
      <w:r>
        <w:t>тавом Товарищества цели (п.4.1);</w:t>
      </w:r>
    </w:p>
    <w:p w:rsidR="00A77B3E" w:rsidP="00925D18">
      <w:pPr>
        <w:ind w:firstLine="709"/>
        <w:jc w:val="both"/>
      </w:pPr>
      <w:r>
        <w:t>- средства Товарищества состоят из: членских взносов, целевых взносов и иных обязательных платежей членов Товарищества; доходов от хозяйственной деятельности, связанных с осуществлением целей, задач и выполнением обязанност</w:t>
      </w:r>
      <w:r>
        <w:t>ей Товарищества, в том числе доходов от управления имуществом, переданным гражданами в управление Товариществу, и (или) имуществом находящимся в общем пользовании граждан; прочих поступлений, в том числе, пеней, дополнительных оплат, благотворительных взно</w:t>
      </w:r>
      <w:r>
        <w:t xml:space="preserve">сов и доходов от деятельности (п.5.2); </w:t>
      </w:r>
    </w:p>
    <w:p w:rsidR="00A77B3E" w:rsidP="00925D18">
      <w:pPr>
        <w:ind w:firstLine="709"/>
        <w:jc w:val="both"/>
      </w:pPr>
      <w:r>
        <w:t>- членские взносы – денежные средства, которые вносятся членами Товарищества и могут быть использованы исключительно на расходы, связанные: с содержанием имущества общего пользования, в том числе уплатой арендных пла</w:t>
      </w:r>
      <w:r>
        <w:t>тежей за данное имущество; с осуществлением расчетов с организациями, осуществляющими снабжение электрической и другими видами энергии, водой, газом, водоотведением на основании договоров, заключенных с этими организациями; с осуществлением расчетов с опер</w:t>
      </w:r>
      <w:r>
        <w:t>аторами по обращению с твердыми коммунальными отходами, на основании договоров, заключенных с этими организациями; с благоустройством земельных участков общего пользования; с охраной территории садоводства и обеспечением в границах такой территории пожарно</w:t>
      </w:r>
      <w:r>
        <w:t>й безопасности; с проведением аудиторских проверок; с выплатой заработной платы лицам, с которыми заключены трудовые договора; с организацией и проведением Общих собраний членов Товарищества, выполнением решений этих собраний; с уплатой налогов и сборов, с</w:t>
      </w:r>
      <w:r>
        <w:t>вязанных с деятельностью Товарищества, в соответствии с законодательством о налогах и сборах (п.5.3);</w:t>
      </w:r>
    </w:p>
    <w:p w:rsidR="00A77B3E" w:rsidP="00925D18">
      <w:pPr>
        <w:ind w:firstLine="709"/>
        <w:jc w:val="both"/>
      </w:pPr>
      <w:r>
        <w:t>- порядок и сроки внесения членами Товарищества членских, целевых взносов и иных обязательных платежей, а также начисление пеней и дополнительных выплат у</w:t>
      </w:r>
      <w:r>
        <w:t xml:space="preserve">станавливается решением Общего собрания членов Товарищества и внутренними регламентными документами Товарищества, утвержденными Общим собранием его членов (п.5.7); </w:t>
      </w:r>
    </w:p>
    <w:p w:rsidR="00A77B3E" w:rsidP="00925D18">
      <w:pPr>
        <w:ind w:firstLine="709"/>
        <w:jc w:val="both"/>
      </w:pPr>
      <w:r>
        <w:t>- своевременно уплачивать членские и иные взносы, предусмотренные законодательством Российс</w:t>
      </w:r>
      <w:r>
        <w:t>кой Федерации и настоящим уставом, а также вносить платежи за потребленную им электроэнергию, вывоз ТБО, налоги и иные обязательные платежи, пени, начисленные в соответствии с настоящим Уставом за просрочку уплаты взносов и платежей (п.7.2.6);</w:t>
      </w:r>
    </w:p>
    <w:p w:rsidR="00A77B3E" w:rsidP="00925D18">
      <w:pPr>
        <w:ind w:firstLine="709"/>
        <w:jc w:val="both"/>
      </w:pPr>
      <w:r>
        <w:t>- на садовод</w:t>
      </w:r>
      <w:r>
        <w:t>а, ведущего садоводство в индивидуальном порядке, договором возлагаются те же обязанности по выполнению и соблюдению норм и правил установленных настоящим Уставом и внутренними регламентными документами, которые несут члены Товарищества, а также применяютс</w:t>
      </w:r>
      <w:r>
        <w:t>я меры воздействия на нарушителя, аналогичные мерам, применяемым к членам Товарищества (п.14.7).</w:t>
      </w:r>
    </w:p>
    <w:p w:rsidR="00A77B3E" w:rsidP="00925D18">
      <w:pPr>
        <w:ind w:firstLine="709"/>
        <w:jc w:val="both"/>
      </w:pPr>
      <w:r>
        <w:t xml:space="preserve">          В судебном заседании установлено и не оспаривалось представителем ответчика, что Щербина Е.А. является собственником земельных участков №НОМЕР</w:t>
      </w:r>
      <w:r>
        <w:t>, №НОМЕР</w:t>
      </w:r>
      <w:r>
        <w:t>, площадью ИЗЪЯТО</w:t>
      </w:r>
      <w:r>
        <w:t xml:space="preserve"> </w:t>
      </w:r>
      <w:r>
        <w:t>кв.м</w:t>
      </w:r>
      <w:r>
        <w:t xml:space="preserve">., расположенных в границах территории СНТ «Бриз» в </w:t>
      </w:r>
      <w:r>
        <w:t>пгт</w:t>
      </w:r>
      <w:r>
        <w:t>. Черноморское, Черноморско</w:t>
      </w:r>
      <w:r>
        <w:t>го района, Республики Крым.</w:t>
      </w:r>
    </w:p>
    <w:p w:rsidR="00A77B3E" w:rsidP="00925D18">
      <w:pPr>
        <w:ind w:firstLine="709"/>
        <w:jc w:val="both"/>
      </w:pPr>
      <w:r>
        <w:t>Ответчик не является членом садоводческого некоммерческого товарищества «Бриз», что подтверждается справкой от ДАТА (л.д.8).</w:t>
      </w:r>
    </w:p>
    <w:p w:rsidR="00A77B3E" w:rsidP="00925D18">
      <w:pPr>
        <w:ind w:firstLine="709"/>
        <w:jc w:val="both"/>
      </w:pPr>
      <w:r>
        <w:tab/>
        <w:t>В соответствии с Протоколом №5 общего собрания СНТ «Бриз» от ДАТА утвержден порядок взимания взносов е</w:t>
      </w:r>
      <w:r>
        <w:t xml:space="preserve">жемесячно в срок до 15 декабря текущего </w:t>
      </w:r>
      <w:r>
        <w:t>года</w:t>
      </w:r>
      <w:r>
        <w:t xml:space="preserve"> как для членов товарищества, так и для лиц имеющих земельные участки на территории товарищества, но не состоящих в членстве в размере СУММА за 100 </w:t>
      </w:r>
      <w:r>
        <w:t>кв.м</w:t>
      </w:r>
      <w:r>
        <w:t>. в год с ДАТА</w:t>
      </w:r>
      <w:r>
        <w:t xml:space="preserve"> года.</w:t>
      </w:r>
    </w:p>
    <w:p w:rsidR="00A77B3E" w:rsidP="00925D18">
      <w:pPr>
        <w:ind w:firstLine="709"/>
        <w:jc w:val="both"/>
      </w:pPr>
      <w:r>
        <w:tab/>
        <w:t>Согласно выписке из протокола за</w:t>
      </w:r>
      <w:r>
        <w:t>седания правления ТСН «СНТ «Бриз» от ДАТА</w:t>
      </w:r>
      <w:r>
        <w:t xml:space="preserve"> ,</w:t>
      </w:r>
      <w:r>
        <w:t xml:space="preserve"> по   заказу НАИМЕНОВАНИЕ ОРГАНИЗАЦИИ по договору подряда №НОМЕР</w:t>
      </w:r>
      <w:r>
        <w:t xml:space="preserve"> от ДАТА сумма межевания земельного участка товарищества составляет СУММА, в связи с чем с каждого земельного участка 0,06 га  подлежит оплате сум</w:t>
      </w:r>
      <w:r>
        <w:t>ма  в размере СУММА.</w:t>
      </w:r>
    </w:p>
    <w:p w:rsidR="00A77B3E" w:rsidP="00925D18">
      <w:pPr>
        <w:ind w:firstLine="709"/>
        <w:jc w:val="both"/>
      </w:pPr>
      <w:r>
        <w:t xml:space="preserve">Ответчик никаких мер к обжалованию протокола, в соответствии ч. 5 ст. 181.4 ГК РФ, которой регламентировано, что Решение собрания может быть оспорено в суде в течение шести месяцев со дня, когда лицо, права которого нарушены </w:t>
      </w:r>
      <w:r>
        <w:t xml:space="preserve">принятием решения, узнало или </w:t>
      </w:r>
      <w:r>
        <w:t>должно было узнать об этом, но не позднее чем в течение двух лет со дня, когда сведения о принятом решении стали</w:t>
      </w:r>
      <w:r>
        <w:t xml:space="preserve"> общедоступными для участников соответствующего гражданско-правового сообщества, не предпринимал, следовательно фа</w:t>
      </w:r>
      <w:r>
        <w:t>ктически принял решение Общего собрания членов СНТ и обязан был производить платежи в сроки и установленном размере.</w:t>
      </w:r>
    </w:p>
    <w:p w:rsidR="00A77B3E" w:rsidP="00925D18">
      <w:pPr>
        <w:ind w:firstLine="709"/>
        <w:jc w:val="both"/>
      </w:pPr>
      <w:r>
        <w:tab/>
        <w:t xml:space="preserve">ДАТА </w:t>
      </w:r>
      <w:r>
        <w:t xml:space="preserve">года Щербина Е.А. обратился в Черноморский районный суд Республики Крым с исковым заявлением о признании решений общих собраний </w:t>
      </w:r>
      <w:r>
        <w:t>СНТ «Бриз» ничтожными, которое  ДАТА, оставлено судом  без удовлетворения.</w:t>
      </w:r>
    </w:p>
    <w:p w:rsidR="00A77B3E" w:rsidP="00925D18">
      <w:pPr>
        <w:ind w:firstLine="709"/>
        <w:jc w:val="both"/>
      </w:pPr>
      <w:r>
        <w:t>Договор о порядке пользования объектами инфраструктуры между истцом и ответчиком не заключался.</w:t>
      </w:r>
    </w:p>
    <w:p w:rsidR="00A77B3E" w:rsidP="00925D18">
      <w:pPr>
        <w:ind w:firstLine="709"/>
        <w:jc w:val="both"/>
      </w:pPr>
      <w:r>
        <w:t>Факт невнесения ответчиком взносов, утвержденных Протоколом общего собрания членов СН</w:t>
      </w:r>
      <w:r>
        <w:t>Т «Бриз»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представитель ответчика не оспаривал.</w:t>
      </w:r>
    </w:p>
    <w:p w:rsidR="00A77B3E" w:rsidP="00925D18">
      <w:pPr>
        <w:ind w:firstLine="709"/>
        <w:jc w:val="both"/>
      </w:pPr>
      <w:r>
        <w:t xml:space="preserve">Исковая давность согласно п.2 ст.199 ГК РФ применяется судом только по заявлению стороны в споре, сделанному до вынесения судом решения. </w:t>
      </w:r>
    </w:p>
    <w:p w:rsidR="00A77B3E" w:rsidP="00925D18">
      <w:pPr>
        <w:ind w:firstLine="709"/>
        <w:jc w:val="both"/>
      </w:pPr>
      <w:r>
        <w:t>Истечение срока исковой давности, о применении которой заяв</w:t>
      </w:r>
      <w:r>
        <w:t xml:space="preserve">лено стороной в споре, является основанием к вынесению судом решения об отказе в иске. </w:t>
      </w:r>
    </w:p>
    <w:p w:rsidR="00A77B3E" w:rsidP="00925D18">
      <w:pPr>
        <w:ind w:firstLine="709"/>
        <w:jc w:val="both"/>
      </w:pPr>
      <w:r>
        <w:t>Представителем ответчика Щербина Е.А. – Малаховым П.В. заявлено о применении срока исковой давности в части взыскания целевого взноса в размере СУММА, установленного со</w:t>
      </w:r>
      <w:r>
        <w:t xml:space="preserve">гласно протоколу  заседания правления ТСН «СНТ «Бриз» </w:t>
      </w:r>
      <w:r>
        <w:t>от</w:t>
      </w:r>
      <w:r>
        <w:t xml:space="preserve"> ДАТА</w:t>
      </w:r>
      <w:r>
        <w:t xml:space="preserve">. </w:t>
      </w:r>
    </w:p>
    <w:p w:rsidR="00A77B3E" w:rsidP="00925D18">
      <w:pPr>
        <w:ind w:firstLine="709"/>
        <w:jc w:val="both"/>
      </w:pPr>
      <w:r>
        <w:t xml:space="preserve">Вместе с тем, досудебная претензия ДАТА была направлена Садовым некоммерческом товариществом «Бриз» в адрес ответчика. ДАТА в адрес судебного участка поступило исковое заявление СНТ «Бриз» к </w:t>
      </w:r>
      <w:r>
        <w:t xml:space="preserve">Щербина Е.А.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садоводства, за услуги и </w:t>
      </w:r>
      <w:r>
        <w:t>работы товарищества по управлению таким имуществом за период с 2019 года по 2021 год. Таким образом, срок исковой давности по данному спору не истек</w:t>
      </w:r>
    </w:p>
    <w:p w:rsidR="00A77B3E" w:rsidP="00925D18">
      <w:pPr>
        <w:ind w:firstLine="709"/>
        <w:jc w:val="both"/>
      </w:pPr>
      <w:r>
        <w:t xml:space="preserve">Согласно представленному истцом расчету, задолженность ответчика Щербина Е.А. перед СНТ «Бриз» за период с </w:t>
      </w:r>
      <w:r>
        <w:t xml:space="preserve">2019 года по 2022 год, составляет СУММА. </w:t>
      </w:r>
    </w:p>
    <w:p w:rsidR="00A77B3E" w:rsidP="00925D18">
      <w:pPr>
        <w:ind w:firstLine="709"/>
        <w:jc w:val="both"/>
      </w:pPr>
      <w:r>
        <w:t>Данный расчёт судом проверен, признан арифметически верным и обоснованным.</w:t>
      </w:r>
    </w:p>
    <w:p w:rsidR="00A77B3E" w:rsidP="00925D18">
      <w:pPr>
        <w:ind w:firstLine="709"/>
        <w:jc w:val="both"/>
      </w:pPr>
      <w:r>
        <w:t>Исходя из того, что ответчик является собственником земельных участков в пределах территории СНТ «Бриз», продолжает пользоваться объектам</w:t>
      </w:r>
      <w:r>
        <w:t>и инфраструктуры и другим имуществом общего пользования товарищества, однако расходы, связанные с использованием объектов инфраструктуры товарищества, своевременно и в полном размере не оплачивает, суд приходит к выводу о том, что имея в собственности земе</w:t>
      </w:r>
      <w:r>
        <w:t xml:space="preserve">льные участки, расположенные в пределах СНТ «Бриз» ответчик, независимо от членства в товариществе, обязан нести расходы, связанные с пользованием объектами инфраструктуры товарищества, поскольку в силу положений Федерального закона от 29 июля 2017 года N </w:t>
      </w:r>
      <w: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пользование общим имуществом товарищества предполагается платным.</w:t>
      </w:r>
    </w:p>
    <w:p w:rsidR="00A77B3E" w:rsidP="00925D18">
      <w:pPr>
        <w:ind w:firstLine="709"/>
        <w:jc w:val="both"/>
      </w:pPr>
      <w:r>
        <w:t>Отсутствие заключенного с ответч</w:t>
      </w:r>
      <w:r>
        <w:t>иком договора на пользование объектами инфраструктуры СНТ «Бриз», на обязанность по оплате этих объектов не влияет, в связи с чем, суд считает законными, обоснованными и подлежащими удовлетворению исковые требования истца о взыскании с ответчика задолженно</w:t>
      </w:r>
      <w:r>
        <w:t>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территории садоводства, за услуги и работы товарищества по управлению т</w:t>
      </w:r>
      <w:r>
        <w:t>аким имуществом, за период с 2019 года по 2022 год, в размере СУММА. При этом суд принимает во внимание, что протоколы общих собраний НАИМЕНОВАНИЕ ОРГАНИЗАЦИИ, в части установления размера взносов и сроков их уплаты в установленном порядке, недействительны</w:t>
      </w:r>
      <w:r>
        <w:t>ми на момент рассмотрения настоящего иска не признаны.</w:t>
      </w:r>
    </w:p>
    <w:p w:rsidR="00A77B3E" w:rsidP="00925D18">
      <w:pPr>
        <w:ind w:firstLine="709"/>
        <w:jc w:val="both"/>
      </w:pPr>
      <w:r>
        <w:t xml:space="preserve">Довод представителя ответчика, о том, что Щербина Е.А. самостоятельно оплачивает земельный налог, не может служить основанием для освобождения ответчика от обязанности </w:t>
      </w:r>
      <w:r>
        <w:t>оплачивать взносы СНТ «Бриз», пос</w:t>
      </w:r>
      <w:r>
        <w:t>кольку указанные взносы направлены на обеспечение и развитие земель и инфраструктуры земель общего пользования.</w:t>
      </w:r>
    </w:p>
    <w:p w:rsidR="00A77B3E" w:rsidP="00925D18">
      <w:pPr>
        <w:ind w:firstLine="709"/>
        <w:jc w:val="both"/>
      </w:pPr>
      <w:r>
        <w:t>Иные доводы представителя ответчика не освобождают Щербина Е.А. от обязанности внесения взносов, в размере и сроки утвержденные Протоколом общег</w:t>
      </w:r>
      <w:r>
        <w:t>о собрания членов СНТ «Бриз»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так как они опровергаются материалами дела, основаны на неправильном толковании норм материального права.</w:t>
      </w:r>
    </w:p>
    <w:p w:rsidR="00A77B3E" w:rsidP="00925D18">
      <w:pPr>
        <w:ind w:firstLine="709"/>
        <w:jc w:val="both"/>
      </w:pPr>
      <w:r>
        <w:t>В соответствии с ч. 1 ст. 88 ГПК РФ судебные расходы состоят из государственной пошлины и издержек, связанных</w:t>
      </w:r>
      <w:r>
        <w:t xml:space="preserve"> с рассмотрением дела.</w:t>
      </w:r>
    </w:p>
    <w:p w:rsidR="00A77B3E" w:rsidP="00925D18">
      <w:pPr>
        <w:ind w:firstLine="709"/>
        <w:jc w:val="both"/>
      </w:pPr>
      <w:r>
        <w:t>На основании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925D18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                                                              </w:t>
      </w:r>
      <w:r>
        <w:t>РЕШИЛ: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>Ис</w:t>
      </w:r>
      <w:r>
        <w:t>к СНТ «Бриз» к Щербина Евгению Александровичу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на тер</w:t>
      </w:r>
      <w:r>
        <w:t>ритории садоводства, за услуги и работы товарищества по управлению таким имуществом– удовлетворить.</w:t>
      </w:r>
    </w:p>
    <w:p w:rsidR="00A77B3E" w:rsidP="00925D18">
      <w:pPr>
        <w:ind w:firstLine="709"/>
        <w:jc w:val="both"/>
      </w:pPr>
      <w:r>
        <w:t xml:space="preserve">Взыскать </w:t>
      </w:r>
      <w:r>
        <w:t>с</w:t>
      </w:r>
      <w:r>
        <w:t xml:space="preserve"> Щербина Евгения Александровича, ПАСПОРТНЫЕ ДАННЫЕ, </w:t>
      </w:r>
      <w:r>
        <w:t>зарегистрированного и проживающего по адресу: АДРЕС, паспортные данные гражданина Россий</w:t>
      </w:r>
      <w:r>
        <w:t>ской Федерации ДАННЫЕ ИЗЪЯТЫ</w:t>
      </w:r>
      <w:r>
        <w:t xml:space="preserve">, в пользу Садоводческого некоммерческого товарищества «Бриз», юридический адрес: </w:t>
      </w:r>
      <w:r>
        <w:t>АДРЕС (Бриз СНТ), участок 208, (ОГРН 1159102058554, ИНН 9110011</w:t>
      </w:r>
      <w:r>
        <w:t xml:space="preserve">040, КПП 911001001, ОКПО 00878955, РНКБ Банк (ПАО) г. Симферополь, БИК 043510607, расчетный счет 40703810041090000222, </w:t>
      </w:r>
      <w:r>
        <w:t>кор.сч</w:t>
      </w:r>
      <w:r>
        <w:t>. 30101810335100000607) сумму задолженности за приобретение, создание, содержание имущества общего пользования, текущий и капитальн</w:t>
      </w:r>
      <w:r>
        <w:t>ый ремонт объектов капитального строительства, относящихся к имуществу общего пользования, на территории садоводства, за услуги и работы товарищества по управлению таким имуществом за</w:t>
      </w:r>
      <w:r>
        <w:t xml:space="preserve"> 2019-2022 года в размере СУММА, а также расходы по уплате государственно</w:t>
      </w:r>
      <w:r>
        <w:t>й пошлины в размере  СУММА, и расходы на оплату услуг представителя в размере СУММА, а всего денежные  средства в размере СУММА.</w:t>
      </w:r>
    </w:p>
    <w:p w:rsidR="00A77B3E" w:rsidP="00925D18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</w:t>
      </w:r>
      <w:r>
        <w:t>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25D18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</w:t>
      </w:r>
      <w:r>
        <w:t>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 w:rsidP="00925D18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№92 Черноморского судебного района Республики Крым, в течение месяца со дня его вынесения.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>Мотивированное решение изготовлено 12 июля 2023 года.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>Председательствующий</w:t>
      </w:r>
      <w:r>
        <w:tab/>
        <w:t xml:space="preserve">                подпись</w:t>
      </w:r>
      <w:r>
        <w:t xml:space="preserve">                            </w:t>
      </w:r>
      <w:r>
        <w:t xml:space="preserve"> О.В. </w:t>
      </w:r>
      <w:r>
        <w:t>Байбарза</w:t>
      </w:r>
    </w:p>
    <w:p w:rsidR="00925D18" w:rsidRPr="006D51A8" w:rsidP="00925D18">
      <w:pPr>
        <w:ind w:firstLine="720"/>
        <w:jc w:val="both"/>
      </w:pPr>
      <w:r w:rsidRPr="006D51A8">
        <w:t>«СОГЛАСОВАНО»</w:t>
      </w:r>
    </w:p>
    <w:p w:rsidR="00925D18" w:rsidRPr="006D51A8" w:rsidP="00925D18">
      <w:pPr>
        <w:ind w:firstLine="720"/>
        <w:jc w:val="both"/>
      </w:pPr>
    </w:p>
    <w:p w:rsidR="00925D18" w:rsidRPr="006D51A8" w:rsidP="00925D18">
      <w:pPr>
        <w:ind w:firstLine="720"/>
        <w:jc w:val="both"/>
      </w:pPr>
      <w:r w:rsidRPr="006D51A8">
        <w:t>Мировой судья</w:t>
      </w:r>
    </w:p>
    <w:p w:rsidR="00925D18" w:rsidRPr="006D51A8" w:rsidP="00925D18">
      <w:pPr>
        <w:ind w:firstLine="720"/>
        <w:jc w:val="both"/>
      </w:pPr>
      <w:r w:rsidRPr="006D51A8">
        <w:t>судебного участка №92</w:t>
      </w:r>
    </w:p>
    <w:p w:rsidR="00A77B3E" w:rsidP="00925D18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 </w:t>
      </w:r>
    </w:p>
    <w:p w:rsidR="00A77B3E" w:rsidP="00925D18">
      <w:pPr>
        <w:ind w:firstLine="709"/>
        <w:jc w:val="both"/>
      </w:pPr>
      <w:r>
        <w:t xml:space="preserve"> 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  <w:r>
        <w:t xml:space="preserve"> </w:t>
      </w: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</w:p>
    <w:p w:rsidR="00A77B3E" w:rsidP="00925D18">
      <w:pPr>
        <w:ind w:firstLine="709"/>
        <w:jc w:val="both"/>
      </w:pPr>
    </w:p>
    <w:sectPr w:rsidSect="00925D1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18"/>
    <w:rsid w:val="006D51A8"/>
    <w:rsid w:val="00925D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