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0F08C7">
      <w:pPr>
        <w:jc w:val="both"/>
      </w:pPr>
      <w:r>
        <w:t xml:space="preserve">                                                                                                                              </w:t>
      </w:r>
      <w:r>
        <w:t xml:space="preserve"> Дело № 2-92-4/2020</w:t>
      </w:r>
    </w:p>
    <w:p w:rsidR="00A77B3E" w:rsidP="000F08C7">
      <w:pPr>
        <w:jc w:val="both"/>
      </w:pPr>
      <w:r>
        <w:t xml:space="preserve">                                                            </w:t>
      </w:r>
      <w:r>
        <w:t>ЗАОЧНОЕ РЕШЕНИЕ</w:t>
      </w:r>
    </w:p>
    <w:p w:rsidR="00A77B3E" w:rsidP="000F08C7">
      <w:pPr>
        <w:jc w:val="both"/>
      </w:pPr>
      <w:r>
        <w:t xml:space="preserve">                                        </w:t>
      </w:r>
      <w:r>
        <w:t>ИМЕНЕМ РОССИЙСКОЙ ФЕДЕРАЦИИ</w:t>
      </w:r>
    </w:p>
    <w:p w:rsidR="00A77B3E" w:rsidP="000F08C7">
      <w:pPr>
        <w:jc w:val="both"/>
      </w:pPr>
      <w:r>
        <w:t xml:space="preserve">                                                            </w:t>
      </w:r>
      <w:r>
        <w:t>(резолютивная часть)</w:t>
      </w:r>
    </w:p>
    <w:p w:rsidR="00A77B3E" w:rsidP="000F08C7">
      <w:pPr>
        <w:jc w:val="both"/>
      </w:pPr>
    </w:p>
    <w:p w:rsidR="00A77B3E" w:rsidP="000F08C7">
      <w:pPr>
        <w:jc w:val="both"/>
      </w:pPr>
      <w:r>
        <w:t>15 января 2020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>п</w:t>
      </w:r>
      <w:r>
        <w:t>.Ч</w:t>
      </w:r>
      <w:r>
        <w:t>ерноморское</w:t>
      </w:r>
      <w:r>
        <w:t>, Республика Крым</w:t>
      </w:r>
    </w:p>
    <w:p w:rsidR="00A77B3E" w:rsidP="000F08C7">
      <w:pPr>
        <w:jc w:val="both"/>
      </w:pPr>
    </w:p>
    <w:p w:rsidR="00A77B3E" w:rsidP="000F08C7">
      <w:pPr>
        <w:ind w:firstLine="720"/>
        <w:jc w:val="both"/>
      </w:pPr>
      <w:r>
        <w:t>Суд в составе председательству</w:t>
      </w:r>
      <w:r>
        <w:t xml:space="preserve">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0F08C7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0F08C7">
      <w:pPr>
        <w:jc w:val="both"/>
      </w:pPr>
      <w:r>
        <w:t>рассмотрев в открытом судебном заседании гражданское дело по иску Управления труда и социа</w:t>
      </w:r>
      <w:r>
        <w:t xml:space="preserve">льной защиты населения администрации Черноморского района Республики Крым к </w:t>
      </w:r>
      <w:r>
        <w:t>Бабийчук</w:t>
      </w:r>
      <w:r>
        <w:t xml:space="preserve"> Надежде Витальевне о взыскании излишне выплаченных денежных средств,</w:t>
      </w:r>
    </w:p>
    <w:p w:rsidR="00A77B3E" w:rsidP="000F08C7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0F08C7">
      <w:pPr>
        <w:jc w:val="both"/>
      </w:pPr>
    </w:p>
    <w:p w:rsidR="00A77B3E" w:rsidP="000F08C7">
      <w:pPr>
        <w:jc w:val="both"/>
      </w:pPr>
      <w:r>
        <w:t xml:space="preserve">                                                                         </w:t>
      </w:r>
      <w:r>
        <w:t>РЕШИЛ:</w:t>
      </w:r>
    </w:p>
    <w:p w:rsidR="00A77B3E" w:rsidP="000F08C7">
      <w:pPr>
        <w:jc w:val="both"/>
      </w:pPr>
    </w:p>
    <w:p w:rsidR="00A77B3E" w:rsidP="000F08C7">
      <w:pPr>
        <w:ind w:firstLine="720"/>
        <w:jc w:val="both"/>
      </w:pPr>
      <w:r>
        <w:t>Иск Управления труда и социаль</w:t>
      </w:r>
      <w:r>
        <w:t xml:space="preserve">ной защиты населения администрации Черноморского района Республики Крым к </w:t>
      </w:r>
      <w:r>
        <w:t>Бабийчук</w:t>
      </w:r>
      <w:r>
        <w:t xml:space="preserve"> Надежде Витальевне о взыскании излишне выплаченных денежных средств, удовлетворить в полном объеме.</w:t>
      </w:r>
    </w:p>
    <w:p w:rsidR="00A77B3E" w:rsidP="000F08C7">
      <w:pPr>
        <w:ind w:firstLine="720"/>
        <w:jc w:val="both"/>
      </w:pPr>
      <w:r>
        <w:t xml:space="preserve">Взыскать с </w:t>
      </w:r>
      <w:r>
        <w:t>Бабийчук</w:t>
      </w:r>
      <w:r>
        <w:t xml:space="preserve"> Надежды Витальевны, ПАСПОРТНЫЕ ДАННЫЕ, зарегистрирова</w:t>
      </w:r>
      <w:r>
        <w:t>нной по адресу: АДРЕС, в пользу Управления труда и социальной защиты населения администрации Черноморского района Республики Крым, излишне выплаченные денежные средства в размере СУММА.</w:t>
      </w:r>
    </w:p>
    <w:p w:rsidR="00A77B3E" w:rsidP="000F08C7">
      <w:pPr>
        <w:ind w:firstLine="720"/>
        <w:jc w:val="both"/>
      </w:pPr>
      <w:r>
        <w:t>Реквизиты для перечисления денежных средств: получатель - УФК по Респуб</w:t>
      </w:r>
      <w:r>
        <w:t xml:space="preserve">лике Крым (ГКУ РК «Центр социальных выплат», л/с 04752D56700); р/с 40101810335100010001 в отделении Республика Крым </w:t>
      </w:r>
      <w:r>
        <w:t>г</w:t>
      </w:r>
      <w:r>
        <w:t>.С</w:t>
      </w:r>
      <w:r>
        <w:t>имферополь</w:t>
      </w:r>
      <w:r>
        <w:t>; БИК 043510001; ОКТМО (для платежного поручения) – 35000000; ИНН 9102219045; КПП 910201001;  банк получателя – Отделение Респу</w:t>
      </w:r>
      <w:r>
        <w:t xml:space="preserve">блика Крым </w:t>
      </w:r>
      <w:r>
        <w:t>г.Симферополь</w:t>
      </w:r>
      <w:r>
        <w:t>; КБК 80811302992020200130; назначение платежа: возврат сре</w:t>
      </w:r>
      <w:r>
        <w:t>дств пр</w:t>
      </w:r>
      <w:r>
        <w:t xml:space="preserve">ошлых лет за период с 01.08.2018 г. по 30.09.2018 г., </w:t>
      </w:r>
      <w:r>
        <w:t>Бабийчук</w:t>
      </w:r>
      <w:r>
        <w:t xml:space="preserve"> Надежда Витальевна, КБК 80810042550410850313.</w:t>
      </w:r>
    </w:p>
    <w:p w:rsidR="00A77B3E" w:rsidP="000F08C7">
      <w:pPr>
        <w:ind w:firstLine="720"/>
        <w:jc w:val="both"/>
      </w:pPr>
      <w:r>
        <w:t xml:space="preserve">Взыскать с </w:t>
      </w:r>
      <w:r>
        <w:t>Бабийчук</w:t>
      </w:r>
      <w:r>
        <w:t xml:space="preserve"> Надежды Витальевны, ПАСПОРТНЫЕ ДАННЫЕ</w:t>
      </w:r>
      <w:r>
        <w:t>, зарегистрированной по адресу: АДРЕС, в доход местного бюджета государственную пошлину в размере СУММА.</w:t>
      </w:r>
    </w:p>
    <w:p w:rsidR="00A77B3E" w:rsidP="000F08C7">
      <w:pPr>
        <w:ind w:firstLine="720"/>
        <w:jc w:val="both"/>
      </w:pPr>
      <w:r>
        <w:t>Реквизиты для перечисления взысканной государственной пошлины:</w:t>
      </w:r>
    </w:p>
    <w:p w:rsidR="00A77B3E" w:rsidP="000F08C7">
      <w:pPr>
        <w:ind w:firstLine="720"/>
        <w:jc w:val="both"/>
      </w:pPr>
      <w:r>
        <w:t xml:space="preserve">Наименование получателя платежа – УФК по Республике Крым (Межрайонная ИФНС России № 6 по </w:t>
      </w:r>
      <w:r>
        <w:t>Республике Крым); Наименование банка – получателя платежа -  Отделение по Республике Крым ЦБ РФ Счет банка - получателя платежа – 4010181033510001000; ИНН получателя платежа – 9110000024; КПП получателя платежа – 911001001; БИК банка - получателя платежа –</w:t>
      </w:r>
      <w:r>
        <w:t xml:space="preserve"> 043510001; КБК – 182 108 030 100 11 000 110; Код по ОКТМО муниципального образования – 35656401.</w:t>
      </w:r>
    </w:p>
    <w:p w:rsidR="00A77B3E" w:rsidP="000F08C7">
      <w:pPr>
        <w:ind w:firstLine="720"/>
        <w:jc w:val="both"/>
      </w:pPr>
      <w:r>
        <w:t xml:space="preserve"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</w:t>
      </w:r>
      <w:r>
        <w:t>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F08C7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</w:t>
      </w:r>
      <w:r>
        <w:t xml:space="preserve">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</w:t>
      </w:r>
      <w:r>
        <w:t>в судебном заседании.</w:t>
      </w:r>
    </w:p>
    <w:p w:rsidR="00A77B3E" w:rsidP="000F08C7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0F08C7">
      <w:pPr>
        <w:ind w:firstLine="720"/>
        <w:jc w:val="both"/>
      </w:pPr>
      <w:r>
        <w:t xml:space="preserve">Заочное решение суда может быть </w:t>
      </w:r>
      <w:r>
        <w:t xml:space="preserve">обжаловано </w:t>
      </w:r>
      <w:r>
        <w:t>в апелляционном порядке в Черноморский районный суд Республики Крым в течение месяца по истечении срока подачи ответчиком заявления об отмене</w:t>
      </w:r>
      <w:r>
        <w:t xml:space="preserve"> этого решения суда, а в случае, если такое заявление подано, - в течение месяца со дня вынесения опреде</w:t>
      </w:r>
      <w:r>
        <w:t>ления суда об отказе в удовлетворении этого заявления.</w:t>
      </w:r>
      <w:r>
        <w:tab/>
      </w:r>
    </w:p>
    <w:p w:rsidR="00A77B3E" w:rsidP="000F08C7">
      <w:pPr>
        <w:jc w:val="both"/>
      </w:pPr>
    </w:p>
    <w:p w:rsidR="00A77B3E" w:rsidP="000F08C7">
      <w:pPr>
        <w:jc w:val="both"/>
      </w:pPr>
    </w:p>
    <w:p w:rsidR="00A77B3E" w:rsidP="000F08C7">
      <w:pPr>
        <w:ind w:firstLine="720"/>
        <w:jc w:val="both"/>
      </w:pPr>
      <w:r>
        <w:t>Мировой судья</w:t>
      </w:r>
      <w:r>
        <w:tab/>
        <w:t xml:space="preserve"> </w:t>
      </w:r>
      <w:r>
        <w:tab/>
        <w:t xml:space="preserve">           подпись </w:t>
      </w:r>
      <w:r>
        <w:tab/>
      </w:r>
      <w:r>
        <w:tab/>
      </w:r>
      <w:r>
        <w:t xml:space="preserve">           </w:t>
      </w:r>
      <w:r>
        <w:t>О.В. Байбарза</w:t>
      </w:r>
    </w:p>
    <w:p w:rsidR="000F08C7" w:rsidP="000F08C7">
      <w:pPr>
        <w:ind w:firstLine="720"/>
        <w:jc w:val="both"/>
      </w:pPr>
    </w:p>
    <w:p w:rsidR="000F08C7" w:rsidRPr="006D51A8" w:rsidP="000F08C7">
      <w:pPr>
        <w:ind w:firstLine="720"/>
        <w:jc w:val="both"/>
      </w:pPr>
      <w:r w:rsidRPr="006D51A8">
        <w:t>«СОГЛАСОВАНО»</w:t>
      </w:r>
    </w:p>
    <w:p w:rsidR="000F08C7" w:rsidRPr="006D51A8" w:rsidP="000F08C7">
      <w:pPr>
        <w:ind w:firstLine="720"/>
        <w:jc w:val="both"/>
      </w:pPr>
    </w:p>
    <w:p w:rsidR="000F08C7" w:rsidRPr="006D51A8" w:rsidP="000F08C7">
      <w:pPr>
        <w:ind w:firstLine="720"/>
        <w:jc w:val="both"/>
      </w:pPr>
      <w:r w:rsidRPr="006D51A8">
        <w:t>Мировой судья</w:t>
      </w:r>
    </w:p>
    <w:p w:rsidR="000F08C7" w:rsidRPr="006D51A8" w:rsidP="000F08C7">
      <w:pPr>
        <w:ind w:firstLine="720"/>
        <w:jc w:val="both"/>
      </w:pPr>
      <w:r w:rsidRPr="006D51A8">
        <w:t>судебного участка №92</w:t>
      </w:r>
    </w:p>
    <w:p w:rsidR="00A77B3E" w:rsidP="000F08C7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0F08C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C7"/>
    <w:rsid w:val="000F08C7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