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262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2-92-85/2018</w:t>
      </w:r>
    </w:p>
    <w:p w:rsidR="00A77B3E" w:rsidP="00C02626">
      <w:pPr>
        <w:jc w:val="both"/>
      </w:pPr>
      <w:r>
        <w:t xml:space="preserve">                                                               </w:t>
      </w:r>
      <w:r>
        <w:t>Р Е Ш Е Н И Е</w:t>
      </w:r>
    </w:p>
    <w:p w:rsidR="00A77B3E" w:rsidP="00C02626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C02626">
      <w:pPr>
        <w:jc w:val="both"/>
      </w:pPr>
      <w:r>
        <w:t xml:space="preserve">                                                        </w:t>
      </w:r>
      <w:r>
        <w:t>(резолютивная часть)</w:t>
      </w:r>
    </w:p>
    <w:p w:rsidR="00A77B3E" w:rsidP="00C02626">
      <w:pPr>
        <w:jc w:val="both"/>
      </w:pPr>
    </w:p>
    <w:p w:rsidR="00A77B3E" w:rsidP="00C02626">
      <w:pPr>
        <w:jc w:val="both"/>
      </w:pPr>
      <w:r>
        <w:t>29 июня 2018 года</w:t>
      </w:r>
      <w:r>
        <w:tab/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02626">
      <w:pPr>
        <w:jc w:val="both"/>
      </w:pPr>
    </w:p>
    <w:p w:rsidR="00A77B3E" w:rsidP="00C02626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C02626">
      <w:pPr>
        <w:ind w:firstLine="720"/>
        <w:jc w:val="both"/>
      </w:pP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C02626">
      <w:pPr>
        <w:ind w:firstLine="720"/>
        <w:jc w:val="both"/>
      </w:pPr>
      <w:r>
        <w:t>с участием представителя ответчика</w:t>
      </w:r>
      <w:r>
        <w:tab/>
      </w:r>
      <w:r>
        <w:tab/>
      </w:r>
      <w:r>
        <w:tab/>
      </w:r>
      <w:r>
        <w:tab/>
        <w:t>- Яро</w:t>
      </w:r>
      <w:r>
        <w:t>шенко В.В.</w:t>
      </w:r>
    </w:p>
    <w:p w:rsidR="00A77B3E" w:rsidP="00C02626">
      <w:pPr>
        <w:jc w:val="both"/>
      </w:pPr>
      <w:r>
        <w:t>рассмотрев в открытом судебном заседании гражданское дело по иску ООО «</w:t>
      </w:r>
      <w:r>
        <w:t>Зетта</w:t>
      </w:r>
      <w:r>
        <w:t xml:space="preserve"> Страхование» к Капля Сергею Петровичу о возмещении ущерба в порядке суброгации,</w:t>
      </w:r>
    </w:p>
    <w:p w:rsidR="00A77B3E" w:rsidP="00C02626">
      <w:pPr>
        <w:ind w:firstLine="720"/>
        <w:jc w:val="both"/>
      </w:pPr>
      <w:r>
        <w:t xml:space="preserve">Руководствуясь ст.ст.15, 965,1064, 1079 ГК РФ, </w:t>
      </w:r>
      <w:r>
        <w:t>ст.ст</w:t>
      </w:r>
      <w:r>
        <w:t>. 194-199 ГПК РФ,</w:t>
      </w:r>
    </w:p>
    <w:p w:rsidR="00A77B3E" w:rsidP="00C02626">
      <w:pPr>
        <w:jc w:val="both"/>
      </w:pPr>
    </w:p>
    <w:p w:rsidR="00A77B3E" w:rsidP="00C02626">
      <w:pPr>
        <w:jc w:val="both"/>
      </w:pPr>
      <w:r>
        <w:t xml:space="preserve">                 </w:t>
      </w:r>
      <w:r>
        <w:t xml:space="preserve">                                                   </w:t>
      </w:r>
      <w:r>
        <w:t>Р Е Ш И Л:</w:t>
      </w:r>
    </w:p>
    <w:p w:rsidR="00A77B3E" w:rsidP="00C02626">
      <w:pPr>
        <w:jc w:val="both"/>
      </w:pPr>
    </w:p>
    <w:p w:rsidR="00A77B3E" w:rsidP="00C02626">
      <w:pPr>
        <w:ind w:firstLine="720"/>
        <w:jc w:val="both"/>
      </w:pPr>
      <w:r>
        <w:t>Иск ООО «</w:t>
      </w:r>
      <w:r>
        <w:t>Зетта</w:t>
      </w:r>
      <w:r>
        <w:t xml:space="preserve"> Страхование» к Капля Сергею Петровичу о возмещении ущерба в порядке суброгации, удовлетворить.</w:t>
      </w:r>
    </w:p>
    <w:p w:rsidR="00A77B3E" w:rsidP="00C02626">
      <w:pPr>
        <w:ind w:firstLine="720"/>
        <w:jc w:val="both"/>
      </w:pPr>
      <w:r>
        <w:t>Взыскать с Капля Сергея Петровича, ПАСПОРТНЫЕ ДАННЫЕ, гражданина РФ, зарегистрированного по</w:t>
      </w:r>
      <w:r>
        <w:t xml:space="preserve"> адресу: АДРЕС, в пользу ООО «</w:t>
      </w:r>
      <w:r>
        <w:t>Зетта</w:t>
      </w:r>
      <w:r>
        <w:t xml:space="preserve"> Страхование» (юридический адрес: АДРЕС, ОГРН 1027739205240, ИНН 7710280644), в счет возмещения ущерба в порядке суброгации СУММА, расходы по оплате госпошлины в размере СУММА, всего денежные средства в сумме СУММА.</w:t>
      </w:r>
    </w:p>
    <w:p w:rsidR="00A77B3E" w:rsidP="00C02626">
      <w:pPr>
        <w:ind w:firstLine="720"/>
        <w:jc w:val="both"/>
      </w:pPr>
      <w:r>
        <w:t>Разъяс</w:t>
      </w:r>
      <w:r>
        <w:t>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</w:t>
      </w:r>
      <w:r>
        <w:t>ированного решения суда.</w:t>
      </w:r>
    </w:p>
    <w:p w:rsidR="00A77B3E" w:rsidP="00C0262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>
        <w:t>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02626">
      <w:pPr>
        <w:ind w:firstLine="720"/>
        <w:jc w:val="both"/>
      </w:pPr>
      <w:r>
        <w:t>Решение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</w:p>
    <w:p w:rsidR="00C02626" w:rsidP="00C02626">
      <w:pPr>
        <w:ind w:firstLine="720"/>
        <w:jc w:val="both"/>
      </w:pPr>
    </w:p>
    <w:p w:rsidR="00A77B3E" w:rsidP="00C02626">
      <w:pPr>
        <w:jc w:val="both"/>
      </w:pPr>
    </w:p>
    <w:p w:rsidR="00A77B3E" w:rsidP="00C02626">
      <w:pPr>
        <w:jc w:val="both"/>
      </w:pPr>
      <w:r>
        <w:t xml:space="preserve">  </w:t>
      </w:r>
      <w:r>
        <w:tab/>
      </w:r>
      <w:r>
        <w:t>Мировой судья</w:t>
      </w:r>
      <w:r>
        <w:tab/>
        <w:t xml:space="preserve">                            </w:t>
      </w:r>
      <w:r>
        <w:t xml:space="preserve">подпись </w:t>
      </w:r>
      <w:r>
        <w:tab/>
      </w:r>
      <w:r>
        <w:tab/>
        <w:t xml:space="preserve">          </w:t>
      </w:r>
      <w:r>
        <w:tab/>
        <w:t xml:space="preserve">      Байбарза О.В.</w:t>
      </w:r>
    </w:p>
    <w:p w:rsidR="00A77B3E" w:rsidP="00C02626">
      <w:pPr>
        <w:jc w:val="both"/>
      </w:pPr>
    </w:p>
    <w:sectPr w:rsidSect="00C026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6"/>
    <w:rsid w:val="00A77B3E"/>
    <w:rsid w:val="00C02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12BE31-0C7B-4DBD-A92A-36A0087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