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572BF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2-92-265/2019</w:t>
      </w:r>
    </w:p>
    <w:p w:rsidR="00A77B3E" w:rsidP="008572BF">
      <w:pPr>
        <w:jc w:val="both"/>
      </w:pPr>
      <w:r>
        <w:t xml:space="preserve">                                                        </w:t>
      </w:r>
      <w:r>
        <w:t>ЗАОЧНОЕ  РЕШЕНИЕ</w:t>
      </w:r>
    </w:p>
    <w:p w:rsidR="00A77B3E" w:rsidP="008572BF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8572BF">
      <w:pPr>
        <w:jc w:val="both"/>
      </w:pPr>
      <w:r>
        <w:t xml:space="preserve">                                                          </w:t>
      </w:r>
      <w:r>
        <w:t>(резолютивная часть)</w:t>
      </w:r>
    </w:p>
    <w:p w:rsidR="00A77B3E" w:rsidP="008572BF">
      <w:pPr>
        <w:jc w:val="both"/>
      </w:pPr>
    </w:p>
    <w:p w:rsidR="00A77B3E" w:rsidP="008572BF">
      <w:pPr>
        <w:jc w:val="both"/>
      </w:pPr>
      <w:r>
        <w:t>13 ноября 2019 года</w:t>
      </w:r>
      <w:r>
        <w:tab/>
      </w:r>
      <w:r>
        <w:t xml:space="preserve">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8572BF">
      <w:pPr>
        <w:jc w:val="both"/>
      </w:pPr>
    </w:p>
    <w:p w:rsidR="00A77B3E" w:rsidP="008572BF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8572BF">
      <w:pPr>
        <w:ind w:firstLine="720"/>
        <w:jc w:val="both"/>
      </w:pPr>
      <w:r>
        <w:t xml:space="preserve">при помощнике судьи      </w:t>
      </w:r>
      <w:r>
        <w:t xml:space="preserve">                       </w:t>
      </w:r>
      <w:r>
        <w:tab/>
      </w:r>
      <w:r>
        <w:tab/>
      </w:r>
      <w:r>
        <w:tab/>
      </w:r>
      <w:r>
        <w:tab/>
        <w:t>- Поповой Е.Е.</w:t>
      </w:r>
    </w:p>
    <w:p w:rsidR="00A77B3E" w:rsidP="008572BF">
      <w:pPr>
        <w:jc w:val="both"/>
      </w:pPr>
      <w:r>
        <w:t xml:space="preserve">рассмотрев в открытом судебном заседании гражданское дело по иску ПАО СК «Росгосстрах» в лице филиала ПАО СК «Росгосстрах» в Краснодарском крае к  </w:t>
      </w:r>
      <w:r>
        <w:t>Агакарян</w:t>
      </w:r>
      <w:r>
        <w:t xml:space="preserve"> </w:t>
      </w:r>
      <w:r>
        <w:t>Арману</w:t>
      </w:r>
      <w:r>
        <w:t xml:space="preserve"> </w:t>
      </w:r>
      <w:r>
        <w:t>Ваагновичу</w:t>
      </w:r>
      <w:r>
        <w:t>, третье лицо, не заявляющее самостоятель</w:t>
      </w:r>
      <w:r>
        <w:t>ных требований, - ФИО, о возмещении ущерба в порядке регресса,</w:t>
      </w:r>
    </w:p>
    <w:p w:rsidR="00A77B3E" w:rsidP="008572BF">
      <w:pPr>
        <w:ind w:firstLine="720"/>
        <w:jc w:val="both"/>
      </w:pPr>
      <w:r>
        <w:t xml:space="preserve">Руководствуясь ст.15 ГК РФ, </w:t>
      </w:r>
      <w:r>
        <w:t>ст.ст</w:t>
      </w:r>
      <w:r>
        <w:t>. 194-199, 233-235 ГПК РФ,</w:t>
      </w:r>
    </w:p>
    <w:p w:rsidR="00A77B3E" w:rsidP="008572BF">
      <w:pPr>
        <w:jc w:val="both"/>
      </w:pPr>
    </w:p>
    <w:p w:rsidR="00A77B3E" w:rsidP="008572BF">
      <w:pPr>
        <w:jc w:val="both"/>
      </w:pPr>
      <w:r>
        <w:t xml:space="preserve">                                                                    </w:t>
      </w:r>
      <w:r>
        <w:t>Р</w:t>
      </w:r>
      <w:r>
        <w:t xml:space="preserve"> Е Ш И Л:</w:t>
      </w:r>
    </w:p>
    <w:p w:rsidR="00A77B3E" w:rsidP="008572BF">
      <w:pPr>
        <w:jc w:val="both"/>
      </w:pPr>
    </w:p>
    <w:p w:rsidR="00A77B3E" w:rsidP="008572BF">
      <w:pPr>
        <w:jc w:val="both"/>
      </w:pPr>
      <w:r>
        <w:t xml:space="preserve"> </w:t>
      </w:r>
      <w:r>
        <w:tab/>
      </w:r>
      <w:r>
        <w:t>Иск ПАО СК «Росгосстрах» в лице филиала ПАО СК «Росгосс</w:t>
      </w:r>
      <w:r>
        <w:t xml:space="preserve">трах» в Краснодарском крае к  </w:t>
      </w:r>
      <w:r>
        <w:t>Агакарян</w:t>
      </w:r>
      <w:r>
        <w:t xml:space="preserve"> </w:t>
      </w:r>
      <w:r>
        <w:t>Арману</w:t>
      </w:r>
      <w:r>
        <w:t xml:space="preserve"> </w:t>
      </w:r>
      <w:r>
        <w:t>Ваагновичу</w:t>
      </w:r>
      <w:r>
        <w:t>, третье лицо, не заявляющее самостоятельных требований, - ФИО, о возмещении ущерба в порядке регресса, удовлетворить.</w:t>
      </w:r>
    </w:p>
    <w:p w:rsidR="00A77B3E" w:rsidP="008572BF">
      <w:pPr>
        <w:ind w:firstLine="720"/>
        <w:jc w:val="both"/>
      </w:pPr>
      <w:r>
        <w:t xml:space="preserve">Взыскать с </w:t>
      </w:r>
      <w:r>
        <w:t>Агакарян</w:t>
      </w:r>
      <w:r>
        <w:t xml:space="preserve"> </w:t>
      </w:r>
      <w:r>
        <w:t>Армана</w:t>
      </w:r>
      <w:r>
        <w:t xml:space="preserve"> </w:t>
      </w:r>
      <w:r>
        <w:t>Ваагновича</w:t>
      </w:r>
      <w:r>
        <w:t xml:space="preserve"> в пользу ПАО СК «Росгосстрах»  в счет возме</w:t>
      </w:r>
      <w:r>
        <w:t>щения ущерба в порядке регресса СУММА, а также расходы по оплате госпошлины в размере СУММА 00 коп, всего взыскать СУММА.</w:t>
      </w:r>
      <w:r>
        <w:t xml:space="preserve">   </w:t>
      </w:r>
    </w:p>
    <w:p w:rsidR="00A77B3E" w:rsidP="008572BF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</w:t>
      </w:r>
      <w:r>
        <w:t>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572BF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</w:t>
      </w:r>
      <w:r>
        <w:t>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 судебном заседании.</w:t>
      </w:r>
    </w:p>
    <w:p w:rsidR="00A77B3E" w:rsidP="008572BF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8572BF">
      <w:pPr>
        <w:ind w:firstLine="720"/>
        <w:jc w:val="both"/>
      </w:pPr>
      <w:r>
        <w:t>Заочно</w:t>
      </w:r>
      <w:r>
        <w:t xml:space="preserve">е решение суда может быть обжаловано 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</w:t>
      </w:r>
      <w:r>
        <w:t>яца со дня вынесения определения суда об отказе в удовлетворении этого заявления</w:t>
      </w:r>
      <w:r>
        <w:t>.</w:t>
      </w:r>
    </w:p>
    <w:p w:rsidR="00A77B3E" w:rsidP="008572BF">
      <w:pPr>
        <w:jc w:val="both"/>
      </w:pPr>
    </w:p>
    <w:p w:rsidR="00A77B3E" w:rsidP="008572BF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        </w:t>
      </w:r>
      <w:r>
        <w:t xml:space="preserve">подпись                         </w:t>
      </w:r>
      <w:r>
        <w:t>Байбарза О.В.</w:t>
      </w:r>
    </w:p>
    <w:p w:rsidR="008572BF" w:rsidP="008572BF">
      <w:pPr>
        <w:jc w:val="both"/>
      </w:pPr>
    </w:p>
    <w:p w:rsidR="008572BF" w:rsidRPr="006D51A8" w:rsidP="008572BF">
      <w:pPr>
        <w:ind w:firstLine="720"/>
        <w:jc w:val="both"/>
      </w:pPr>
      <w:r w:rsidRPr="006D51A8">
        <w:t>«СОГЛАСОВАНО»</w:t>
      </w:r>
    </w:p>
    <w:p w:rsidR="008572BF" w:rsidRPr="006D51A8" w:rsidP="008572BF">
      <w:pPr>
        <w:ind w:firstLine="720"/>
        <w:jc w:val="both"/>
      </w:pPr>
    </w:p>
    <w:p w:rsidR="008572BF" w:rsidRPr="006D51A8" w:rsidP="008572BF">
      <w:pPr>
        <w:ind w:firstLine="720"/>
        <w:jc w:val="both"/>
      </w:pPr>
      <w:r w:rsidRPr="006D51A8">
        <w:t>Мировой судья</w:t>
      </w:r>
    </w:p>
    <w:p w:rsidR="008572BF" w:rsidRPr="006D51A8" w:rsidP="008572BF">
      <w:pPr>
        <w:ind w:firstLine="720"/>
        <w:jc w:val="both"/>
      </w:pPr>
      <w:r w:rsidRPr="006D51A8">
        <w:t>судебного участка №92</w:t>
      </w:r>
    </w:p>
    <w:p w:rsidR="008572BF" w:rsidRPr="006D51A8" w:rsidP="008572B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8572BF">
      <w:pPr>
        <w:jc w:val="both"/>
      </w:pPr>
    </w:p>
    <w:sectPr w:rsidSect="008572B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BF"/>
    <w:rsid w:val="006D51A8"/>
    <w:rsid w:val="008572B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