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2B1185">
      <w:pPr>
        <w:ind w:firstLine="709"/>
        <w:jc w:val="right"/>
      </w:pPr>
      <w:r>
        <w:t xml:space="preserve">                                         Категория дела: 205 - иски о взыскании сумм по договору займа, кредитному договору                                                                                                   </w:t>
      </w:r>
    </w:p>
    <w:p w:rsidR="00A77B3E" w:rsidP="002B1185">
      <w:pPr>
        <w:ind w:firstLine="709"/>
        <w:jc w:val="right"/>
      </w:pPr>
      <w:r>
        <w:t>Дело № 2-92-279/2024</w:t>
      </w:r>
    </w:p>
    <w:p w:rsidR="00A77B3E" w:rsidP="002B1185">
      <w:pPr>
        <w:ind w:firstLine="709"/>
        <w:jc w:val="right"/>
      </w:pPr>
      <w:r>
        <w:t xml:space="preserve">                                                                              УИД: 91МS0092-01-2024-000506-71</w:t>
      </w:r>
    </w:p>
    <w:p w:rsidR="00A77B3E" w:rsidP="002B1185">
      <w:pPr>
        <w:ind w:firstLine="709"/>
        <w:jc w:val="both"/>
      </w:pPr>
      <w:r>
        <w:t xml:space="preserve"> </w:t>
      </w:r>
    </w:p>
    <w:p w:rsidR="00A77B3E" w:rsidP="002B1185">
      <w:pPr>
        <w:ind w:firstLine="709"/>
        <w:jc w:val="center"/>
      </w:pPr>
      <w:r>
        <w:t>ЗАОЧНОЕ РЕШЕНИЕ</w:t>
      </w:r>
    </w:p>
    <w:p w:rsidR="00A77B3E" w:rsidP="002B1185">
      <w:pPr>
        <w:ind w:firstLine="709"/>
        <w:jc w:val="center"/>
      </w:pPr>
      <w:r>
        <w:t>ИМЕНЕМ РОССИЙСКОЙ ФЕДЕРАЦИИ</w:t>
      </w:r>
    </w:p>
    <w:p w:rsidR="00A77B3E" w:rsidP="002B1185">
      <w:pPr>
        <w:ind w:firstLine="709"/>
        <w:jc w:val="center"/>
      </w:pPr>
      <w:r>
        <w:t>(резо</w:t>
      </w:r>
      <w:r>
        <w:t>лютивная часть)</w:t>
      </w:r>
    </w:p>
    <w:p w:rsidR="00A77B3E" w:rsidP="002B1185">
      <w:pPr>
        <w:ind w:firstLine="709"/>
        <w:jc w:val="both"/>
      </w:pPr>
    </w:p>
    <w:p w:rsidR="00A77B3E" w:rsidP="002B1185">
      <w:pPr>
        <w:jc w:val="both"/>
      </w:pPr>
      <w:r>
        <w:t>17 мая 2024 года</w:t>
      </w:r>
      <w:r>
        <w:tab/>
      </w:r>
      <w:r>
        <w:tab/>
      </w:r>
      <w:r>
        <w:tab/>
      </w:r>
      <w:r>
        <w:tab/>
        <w:t xml:space="preserve">                            </w:t>
      </w:r>
      <w:r>
        <w:t xml:space="preserve">п. </w:t>
      </w:r>
      <w:r>
        <w:t>Черноморское</w:t>
      </w:r>
      <w:r>
        <w:t>, Республика Крым</w:t>
      </w:r>
    </w:p>
    <w:p w:rsidR="00A77B3E" w:rsidP="002B1185">
      <w:pPr>
        <w:ind w:firstLine="709"/>
        <w:jc w:val="both"/>
      </w:pPr>
    </w:p>
    <w:p w:rsidR="002B1185" w:rsidP="002B1185">
      <w:pPr>
        <w:ind w:firstLine="709"/>
        <w:jc w:val="both"/>
      </w:pPr>
      <w:r>
        <w:t xml:space="preserve">Суд в составе председательствующего мирового судьи судебного участка №92 Черноморского судебного района (Черноморский муниципальный район) </w:t>
      </w:r>
    </w:p>
    <w:p w:rsidR="00A77B3E" w:rsidP="002B1185">
      <w:pPr>
        <w:ind w:firstLine="709"/>
        <w:jc w:val="both"/>
      </w:pPr>
      <w:r>
        <w:t>Республики Крым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- </w:t>
      </w:r>
      <w:r>
        <w:t>Байбар</w:t>
      </w:r>
      <w:r>
        <w:t>за</w:t>
      </w:r>
      <w:r>
        <w:t xml:space="preserve"> О.В. </w:t>
      </w:r>
    </w:p>
    <w:p w:rsidR="00A77B3E" w:rsidP="002B1185">
      <w:pPr>
        <w:ind w:firstLine="709"/>
        <w:jc w:val="both"/>
      </w:pPr>
      <w:r>
        <w:tab/>
        <w:t>при секретаре судебного заседания</w:t>
      </w:r>
      <w:r>
        <w:tab/>
      </w:r>
      <w:r>
        <w:tab/>
        <w:t xml:space="preserve"> </w:t>
      </w:r>
      <w:r>
        <w:tab/>
      </w:r>
      <w:r>
        <w:tab/>
        <w:t>- Войтенко Ю.В.</w:t>
      </w:r>
    </w:p>
    <w:p w:rsidR="00A77B3E" w:rsidP="002B1185">
      <w:pPr>
        <w:ind w:firstLine="709"/>
        <w:jc w:val="both"/>
      </w:pPr>
      <w:r>
        <w:t>рассмотрев в открытом судебном заседании гражданское дело по иску Общества с ограниченной ответственностью «Крымская Водная Компания» к Чижевской Ольге Владимировне о взыскании задолженности п</w:t>
      </w:r>
      <w:r>
        <w:t>о оплате коммунальных услуг,</w:t>
      </w:r>
    </w:p>
    <w:p w:rsidR="00A77B3E" w:rsidP="002B1185">
      <w:pPr>
        <w:ind w:firstLine="709"/>
        <w:jc w:val="both"/>
      </w:pPr>
      <w:r>
        <w:t xml:space="preserve">Руководствуясь </w:t>
      </w:r>
      <w:r>
        <w:t>ст.ст</w:t>
      </w:r>
      <w:r>
        <w:t>. 194-199, 233-235 ГПК РФ, мировой судья, -</w:t>
      </w:r>
    </w:p>
    <w:p w:rsidR="00A77B3E" w:rsidP="002B1185">
      <w:pPr>
        <w:ind w:firstLine="709"/>
        <w:jc w:val="both"/>
      </w:pPr>
    </w:p>
    <w:p w:rsidR="00A77B3E" w:rsidP="002B1185">
      <w:pPr>
        <w:ind w:firstLine="709"/>
        <w:jc w:val="both"/>
      </w:pPr>
      <w:r>
        <w:t xml:space="preserve">                                                           РЕШИЛ:</w:t>
      </w:r>
    </w:p>
    <w:p w:rsidR="00A77B3E" w:rsidP="002B1185">
      <w:pPr>
        <w:ind w:firstLine="709"/>
        <w:jc w:val="both"/>
      </w:pPr>
    </w:p>
    <w:p w:rsidR="00A77B3E" w:rsidP="002B1185">
      <w:pPr>
        <w:ind w:firstLine="709"/>
        <w:jc w:val="both"/>
      </w:pPr>
      <w:r>
        <w:t xml:space="preserve">  Иск Общества с ограниченной ответственностью «Крымская Водная Компания» к Чижевской Ольге Вла</w:t>
      </w:r>
      <w:r>
        <w:t>димировне о взыскании задолженности по оплате коммунальных услуг, удовлетворить.</w:t>
      </w:r>
    </w:p>
    <w:p w:rsidR="00A77B3E" w:rsidP="002B1185">
      <w:pPr>
        <w:ind w:firstLine="709"/>
        <w:jc w:val="both"/>
      </w:pPr>
      <w:r>
        <w:t>Взыскать с Чижевской Ольги Владимировны, ПАСПОРТНЫЕ ДАННЫЕ, зарегистрированной и проживающей по адресу: АДРЕС, в пользу Общества с ограниченной ответственностью «Крымская водн</w:t>
      </w:r>
      <w:r>
        <w:t xml:space="preserve">ая компания» (юридический адрес: 296560, Республика Крым, </w:t>
      </w:r>
      <w:r>
        <w:t>Сакский</w:t>
      </w:r>
      <w:r>
        <w:t xml:space="preserve"> район, с. </w:t>
      </w:r>
      <w:r>
        <w:t>Лесновка</w:t>
      </w:r>
      <w:r>
        <w:t>, ул. Механизаторов, 9), задолженность по оплате коммунальных услуг, за период с ДАТА по ДАТА, в сумме 10 338 (десять тысяч триста тридцать восемь) руб. 52 коп., а также ра</w:t>
      </w:r>
      <w:r>
        <w:t>сходы по оплате государственной пошлины в размере 413 (четыреста тринадцать) руб. 54 коп, всего денежные средства на общую сумму 10 752 (десять тысяч семьсот пятьдесят два) руб. 06 коп.</w:t>
      </w:r>
    </w:p>
    <w:p w:rsidR="00A77B3E" w:rsidP="002B1185">
      <w:pPr>
        <w:ind w:firstLine="709"/>
        <w:jc w:val="both"/>
      </w:pPr>
      <w:r>
        <w:t>Реквизиты для взыскания денежных средств: получатель – ООО «Крымская в</w:t>
      </w:r>
      <w:r>
        <w:t xml:space="preserve">одная компания» (юридический адрес: 296560, Республика Крым, </w:t>
      </w:r>
      <w:r>
        <w:t>Сакский</w:t>
      </w:r>
      <w:r>
        <w:t xml:space="preserve"> район, с. </w:t>
      </w:r>
      <w:r>
        <w:t>Лесновка</w:t>
      </w:r>
      <w:r>
        <w:t xml:space="preserve">, ул. Механизаторов, 9); ОГРН 1 1149102017437; ИНН 9107000240; КПП 910701001; Банк - РНКБ банк (ПАО); БИК 043510607; р/с 40702810540790000668; </w:t>
      </w:r>
      <w:r>
        <w:t>кор</w:t>
      </w:r>
      <w:r>
        <w:t>. счет 3010181033510000</w:t>
      </w:r>
      <w:r>
        <w:t>0607.</w:t>
      </w:r>
    </w:p>
    <w:p w:rsidR="00A77B3E" w:rsidP="002B1185">
      <w:pPr>
        <w:ind w:firstLine="709"/>
        <w:jc w:val="both"/>
      </w:pPr>
      <w:r>
        <w:t>Разъяснить сторонам, что в соответствии с ч. 4 ст. 199 ГПК РФ, мировой судья обязан составить мотивированное решение суда по рассмотренному им делу в течение пяти дней со дня поступления от лиц, участвующих в деле, их представителей заявления о соста</w:t>
      </w:r>
      <w:r>
        <w:t>влении мотивированного решения суда.</w:t>
      </w:r>
    </w:p>
    <w:p w:rsidR="00A77B3E" w:rsidP="002B1185">
      <w:pPr>
        <w:ind w:firstLine="709"/>
        <w:jc w:val="both"/>
      </w:pPr>
      <w:r>
        <w:t xml:space="preserve">Указанное заявление должно поступить от лиц, участвующих в деле, их представителей в течение трех дней со дня объявления резолютивной части решения суда, если лица, участвующие в деле, их представители присутствовали в </w:t>
      </w:r>
      <w:r>
        <w:t>судебном заседании и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 w:rsidP="002B1185">
      <w:pPr>
        <w:ind w:firstLine="709"/>
        <w:jc w:val="both"/>
      </w:pPr>
      <w:r>
        <w:t>Заявление об отмене заочного решения может быть подано ответчиком миро</w:t>
      </w:r>
      <w:r>
        <w:t>вому судье судебного участка № 92 Черноморского судебного района (Черноморский муниципальный район) Республики Крым в семидневный срок со дня получения копии решения.</w:t>
      </w:r>
    </w:p>
    <w:p w:rsidR="00A77B3E" w:rsidP="002B1185">
      <w:pPr>
        <w:ind w:firstLine="709"/>
        <w:jc w:val="both"/>
      </w:pPr>
      <w:r>
        <w:t>Заочное решение суда может быть обжаловано в апелляционном порядке в Черноморский районны</w:t>
      </w:r>
      <w:r>
        <w:t xml:space="preserve">й суд Республики Крым в течение месяца по истечении срока подачи ответчиком заявления об отмене этого решения суда, а в случае, если такое заявление подано, </w:t>
      </w:r>
      <w:r>
        <w:t>- в течение месяца со дня вынесения определения суда об отказе в удовлетворении этого заявления.</w:t>
      </w:r>
    </w:p>
    <w:p w:rsidR="00A77B3E" w:rsidP="002B1185">
      <w:pPr>
        <w:ind w:firstLine="709"/>
        <w:jc w:val="both"/>
      </w:pPr>
      <w:r>
        <w:tab/>
      </w:r>
    </w:p>
    <w:p w:rsidR="00A77B3E" w:rsidP="002B1185">
      <w:pPr>
        <w:ind w:firstLine="709"/>
        <w:jc w:val="both"/>
      </w:pPr>
    </w:p>
    <w:p w:rsidR="00A77B3E" w:rsidP="002B1185">
      <w:pPr>
        <w:ind w:firstLine="709"/>
        <w:jc w:val="both"/>
      </w:pPr>
      <w:r>
        <w:t xml:space="preserve"> </w:t>
      </w:r>
      <w:r>
        <w:t>Председательствующий</w:t>
      </w:r>
      <w:r>
        <w:tab/>
        <w:t xml:space="preserve">               </w:t>
      </w:r>
      <w:r>
        <w:t xml:space="preserve">подпись                              </w:t>
      </w:r>
      <w:r>
        <w:t xml:space="preserve">О.В. </w:t>
      </w:r>
      <w:r>
        <w:t>Байбарза</w:t>
      </w:r>
    </w:p>
    <w:p w:rsidR="00A77B3E" w:rsidP="002B1185">
      <w:pPr>
        <w:ind w:firstLine="709"/>
        <w:jc w:val="both"/>
      </w:pPr>
    </w:p>
    <w:p w:rsidR="002B1185" w:rsidRPr="004C1B7C" w:rsidP="002B1185">
      <w:pPr>
        <w:ind w:firstLine="720"/>
        <w:jc w:val="both"/>
      </w:pPr>
      <w:r w:rsidRPr="004C1B7C">
        <w:t>«СОГЛАСОВАНО»</w:t>
      </w:r>
    </w:p>
    <w:p w:rsidR="002B1185" w:rsidP="002B1185">
      <w:pPr>
        <w:pStyle w:val="NoSpacing"/>
        <w:jc w:val="both"/>
        <w:rPr>
          <w:rFonts w:ascii="Times New Roman" w:hAnsi="Times New Roman"/>
          <w:sz w:val="26"/>
          <w:szCs w:val="26"/>
        </w:rPr>
      </w:pPr>
    </w:p>
    <w:p w:rsidR="002B1185" w:rsidP="002B1185">
      <w:pPr>
        <w:ind w:firstLine="720"/>
        <w:jc w:val="both"/>
      </w:pPr>
      <w:r w:rsidRPr="006D51A8">
        <w:t>Мировой судья</w:t>
      </w:r>
      <w:r w:rsidRPr="004C1B7C">
        <w:t xml:space="preserve"> </w:t>
      </w:r>
    </w:p>
    <w:p w:rsidR="002B1185" w:rsidRPr="006D51A8" w:rsidP="002B1185">
      <w:pPr>
        <w:ind w:firstLine="720"/>
        <w:jc w:val="both"/>
      </w:pPr>
      <w:r w:rsidRPr="006D51A8">
        <w:t>судебного участка №92</w:t>
      </w:r>
    </w:p>
    <w:p w:rsidR="002B1185" w:rsidP="002B1185">
      <w:pPr>
        <w:ind w:firstLine="720"/>
        <w:jc w:val="both"/>
      </w:pPr>
      <w:r w:rsidRPr="006D51A8">
        <w:t>Черноморского судебного района</w:t>
      </w:r>
    </w:p>
    <w:p w:rsidR="002B1185" w:rsidP="002B1185">
      <w:pPr>
        <w:ind w:firstLine="720"/>
        <w:jc w:val="both"/>
      </w:pPr>
      <w:r>
        <w:t>(Черноморский муниципальный район)</w:t>
      </w:r>
    </w:p>
    <w:p w:rsidR="00A77B3E" w:rsidP="002B1185">
      <w:pPr>
        <w:ind w:firstLine="709"/>
        <w:jc w:val="both"/>
      </w:pPr>
      <w:r>
        <w:t>Республики Крым</w:t>
      </w:r>
      <w:r w:rsidRPr="006D51A8">
        <w:tab/>
      </w:r>
      <w:r w:rsidRPr="006D51A8">
        <w:tab/>
      </w:r>
      <w:r>
        <w:t xml:space="preserve">                 </w:t>
      </w:r>
      <w:r w:rsidRPr="006D51A8">
        <w:t>подпись</w:t>
      </w:r>
      <w:r w:rsidRPr="006D51A8">
        <w:tab/>
      </w:r>
      <w:r w:rsidRPr="006D51A8">
        <w:tab/>
      </w:r>
      <w:r>
        <w:t xml:space="preserve">           </w:t>
      </w:r>
      <w:r w:rsidRPr="006D51A8">
        <w:t xml:space="preserve">О.В. </w:t>
      </w:r>
      <w:r w:rsidRPr="006D51A8">
        <w:t>Байбарза</w:t>
      </w:r>
    </w:p>
    <w:sectPr w:rsidSect="002B1185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185"/>
    <w:rsid w:val="002B1185"/>
    <w:rsid w:val="004C1B7C"/>
    <w:rsid w:val="006D51A8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2B118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