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D55176">
      <w:pPr>
        <w:ind w:firstLine="709"/>
        <w:jc w:val="right"/>
      </w:pPr>
      <w:r>
        <w:t xml:space="preserve">                                                                                                   Дело № 2-92-330/2023</w:t>
      </w:r>
    </w:p>
    <w:p w:rsidR="00A77B3E" w:rsidP="00D55176">
      <w:pPr>
        <w:ind w:firstLine="709"/>
        <w:jc w:val="right"/>
      </w:pPr>
      <w:r>
        <w:t xml:space="preserve">                                                                              УИД: 91МS0092-01-2023-000499-76</w:t>
      </w:r>
    </w:p>
    <w:p w:rsidR="00A77B3E" w:rsidP="00D55176">
      <w:pPr>
        <w:ind w:firstLine="709"/>
        <w:jc w:val="both"/>
      </w:pPr>
    </w:p>
    <w:p w:rsidR="00A77B3E" w:rsidP="00D55176">
      <w:pPr>
        <w:ind w:firstLine="709"/>
        <w:jc w:val="both"/>
      </w:pPr>
      <w:r>
        <w:t xml:space="preserve">                                          </w:t>
      </w:r>
      <w:r>
        <w:t>ЗАОЧНОЕ РЕШЕНИЕ</w:t>
      </w:r>
    </w:p>
    <w:p w:rsidR="00A77B3E" w:rsidP="00D55176">
      <w:pPr>
        <w:ind w:firstLine="709"/>
        <w:jc w:val="both"/>
      </w:pPr>
      <w:r>
        <w:t xml:space="preserve">                         </w:t>
      </w:r>
      <w:r>
        <w:t>ИМЕНЕМ РОССИЙСКОЙ ФЕДЕРАЦИИ</w:t>
      </w:r>
    </w:p>
    <w:p w:rsidR="00A77B3E" w:rsidP="00D55176">
      <w:pPr>
        <w:ind w:firstLine="709"/>
        <w:jc w:val="both"/>
      </w:pPr>
      <w:r>
        <w:t xml:space="preserve">                                            </w:t>
      </w:r>
      <w:r>
        <w:t>(р</w:t>
      </w:r>
      <w:r>
        <w:t>езолютивная часть)</w:t>
      </w:r>
    </w:p>
    <w:p w:rsidR="00A77B3E" w:rsidP="00D55176">
      <w:pPr>
        <w:ind w:firstLine="709"/>
        <w:jc w:val="both"/>
      </w:pPr>
    </w:p>
    <w:p w:rsidR="00A77B3E" w:rsidP="00D55176">
      <w:pPr>
        <w:jc w:val="both"/>
      </w:pPr>
      <w:r>
        <w:t>19 июня 2023 года</w:t>
      </w:r>
      <w:r>
        <w:tab/>
      </w:r>
      <w:r>
        <w:tab/>
      </w:r>
      <w:r>
        <w:tab/>
      </w:r>
      <w:r>
        <w:tab/>
        <w:t xml:space="preserve">                          </w:t>
      </w:r>
      <w:r>
        <w:t xml:space="preserve"> п. Черноморское, Республика Крым</w:t>
      </w:r>
    </w:p>
    <w:p w:rsidR="00A77B3E" w:rsidP="00D55176">
      <w:pPr>
        <w:ind w:firstLine="709"/>
        <w:jc w:val="both"/>
      </w:pPr>
    </w:p>
    <w:p w:rsidR="00A77B3E" w:rsidP="00D55176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- Байбарза О.В. </w:t>
      </w:r>
    </w:p>
    <w:p w:rsidR="00A77B3E" w:rsidP="00D55176">
      <w:pPr>
        <w:ind w:firstLine="709"/>
        <w:jc w:val="both"/>
      </w:pPr>
      <w:r>
        <w:tab/>
        <w:t>при помощнике судьи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- Поповой Е</w:t>
      </w:r>
      <w:r>
        <w:t>.Е.</w:t>
      </w:r>
    </w:p>
    <w:p w:rsidR="00A77B3E" w:rsidP="00D55176">
      <w:pPr>
        <w:ind w:firstLine="709"/>
        <w:jc w:val="both"/>
      </w:pPr>
      <w:r>
        <w:t>рассмотрев в открытом судебном заседании гражданское дело по иску ООО «Микрофинансовая компания «Лайм-Займ» к Мамбетовой Анне Анатольевне о взыскании задолженности по договору займа,</w:t>
      </w:r>
    </w:p>
    <w:p w:rsidR="00A77B3E" w:rsidP="00D55176">
      <w:pPr>
        <w:ind w:firstLine="709"/>
        <w:jc w:val="both"/>
      </w:pPr>
    </w:p>
    <w:p w:rsidR="00A77B3E" w:rsidP="00D55176">
      <w:pPr>
        <w:ind w:firstLine="709"/>
        <w:jc w:val="both"/>
      </w:pPr>
      <w:r>
        <w:t>Руководствуясь ст.ст. 194-199, 233-235  ГПК РФ, мировой судья,</w:t>
      </w:r>
    </w:p>
    <w:p w:rsidR="00A77B3E" w:rsidP="00D55176">
      <w:pPr>
        <w:ind w:firstLine="709"/>
        <w:jc w:val="both"/>
      </w:pPr>
    </w:p>
    <w:p w:rsidR="00A77B3E" w:rsidP="00D55176">
      <w:pPr>
        <w:ind w:firstLine="709"/>
        <w:jc w:val="both"/>
      </w:pPr>
      <w:r>
        <w:t xml:space="preserve">    </w:t>
      </w:r>
      <w:r>
        <w:t xml:space="preserve">                                                       РЕШИЛ:</w:t>
      </w:r>
    </w:p>
    <w:p w:rsidR="00A77B3E" w:rsidP="00D55176">
      <w:pPr>
        <w:ind w:firstLine="709"/>
        <w:jc w:val="both"/>
      </w:pPr>
    </w:p>
    <w:p w:rsidR="00A77B3E" w:rsidP="00D55176">
      <w:pPr>
        <w:ind w:firstLine="709"/>
        <w:jc w:val="both"/>
      </w:pPr>
      <w:r>
        <w:t xml:space="preserve">  Иск ООО «Микрофинансовая компания «Лайм-Займ» к Мамбетовой Анне Анатольевне о взыскании задолженности по договору займа, удовлетворить.</w:t>
      </w:r>
    </w:p>
    <w:p w:rsidR="00A77B3E" w:rsidP="00D55176">
      <w:pPr>
        <w:ind w:firstLine="709"/>
        <w:jc w:val="both"/>
      </w:pPr>
      <w:r>
        <w:t>Взыскать с Мамбетовой Анны Анатольевны, ПАСПОРТНЫЕ ДАНН</w:t>
      </w:r>
      <w:r>
        <w:t>ЫЕ</w:t>
      </w:r>
      <w:r>
        <w:t>, паспорт гражданина РФ (серия: ДАННЫЕ ИЗЪЯТЫ</w:t>
      </w:r>
      <w:r>
        <w:t>), ИНН: 911003531041, проживающей по адресу: АДРЕС, в пользу ООО «Микрофинансовая компания «Лайм-Займ» (ОГРН 1137746831606; юридический адрес: 630102, Новосибирская область, город Новосибирск, ул. Кирова,</w:t>
      </w:r>
      <w:r>
        <w:t xml:space="preserve"> д. 48, офис 1401), задолженность по договору займа № НОМЕР</w:t>
      </w:r>
      <w:r>
        <w:t xml:space="preserve"> от ДАТА, за период ДАТА по ДАТА, в размере СУММА, судебные расходы по оплате госпошлины в размере СУММА, а также почтовые расходы в сумме СУММА, всего денежные средства на общую сумму СУММА.</w:t>
      </w:r>
    </w:p>
    <w:p w:rsidR="00A77B3E" w:rsidP="00D55176">
      <w:pPr>
        <w:ind w:firstLine="709"/>
        <w:jc w:val="both"/>
      </w:pPr>
      <w:r>
        <w:t>Реквизиты для перечисления взысканных денежных средств: получатель – Микрофинансовая компания "Лайм-Займ» (Общество с ограниченной ответственностью); ОГРН 1137746831606; ИНН 7724889891; КПП  540501001; БИК 045004816; р/с 40701810804000000161 в Сибирском ф-</w:t>
      </w:r>
      <w:r>
        <w:t>ле «ПРОМСВЯЗЬБАНК» г. Новосибирск; к/с 30101810500000000816;  назначение платежа: оплата задолженности по договору № НОМЕР</w:t>
      </w:r>
      <w:r>
        <w:t xml:space="preserve"> от Мамбетовой Анны Анатольевны.</w:t>
      </w:r>
    </w:p>
    <w:p w:rsidR="00A77B3E" w:rsidP="00D55176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</w:t>
      </w:r>
      <w:r>
        <w:t>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55176">
      <w:pPr>
        <w:ind w:firstLine="709"/>
        <w:jc w:val="both"/>
      </w:pPr>
      <w:r>
        <w:t xml:space="preserve">Указанное заявление должно поступить от лиц, участвующих в деле, </w:t>
      </w:r>
      <w:r>
        <w:t>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</w:t>
      </w:r>
      <w:r>
        <w:t xml:space="preserve"> лица, участвующие в деле, их представители не присутствовали в судебном заседании.</w:t>
      </w:r>
    </w:p>
    <w:p w:rsidR="00A77B3E" w:rsidP="00D55176">
      <w:pPr>
        <w:ind w:firstLine="709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судебного района Республики Крым в семидневный срок со</w:t>
      </w:r>
      <w:r>
        <w:t xml:space="preserve"> дня получения копии решения.</w:t>
      </w:r>
    </w:p>
    <w:p w:rsidR="00A77B3E" w:rsidP="00D55176">
      <w:pPr>
        <w:ind w:firstLine="709"/>
        <w:jc w:val="both"/>
      </w:pPr>
      <w:r>
        <w:t>Заочное решение суда может быть обжаловано в апелляционном порядке в Черноморский районный суд Республики Крым в течение месяца по истечении срока подачи ответчиком заявления об отмене этого решения суда, а в случае, если тако</w:t>
      </w:r>
      <w:r>
        <w:t xml:space="preserve">е заявление подано, </w:t>
      </w:r>
      <w:r>
        <w:t>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D55176">
      <w:pPr>
        <w:ind w:firstLine="709"/>
        <w:jc w:val="both"/>
      </w:pPr>
    </w:p>
    <w:p w:rsidR="00A77B3E" w:rsidP="00D55176">
      <w:pPr>
        <w:ind w:firstLine="709"/>
        <w:jc w:val="both"/>
      </w:pPr>
      <w:r>
        <w:t>Председательствующий</w:t>
      </w:r>
      <w:r>
        <w:tab/>
        <w:t xml:space="preserve">                   </w:t>
      </w:r>
      <w:r>
        <w:t xml:space="preserve">подпись                       </w:t>
      </w:r>
      <w:r>
        <w:t>О.В. Байбарза</w:t>
      </w:r>
    </w:p>
    <w:p w:rsidR="00A77B3E" w:rsidP="00D55176">
      <w:pPr>
        <w:ind w:firstLine="709"/>
        <w:jc w:val="both"/>
      </w:pPr>
    </w:p>
    <w:p w:rsidR="00D55176" w:rsidRPr="006D51A8" w:rsidP="00D55176">
      <w:pPr>
        <w:ind w:firstLine="720"/>
        <w:jc w:val="both"/>
      </w:pPr>
      <w:r w:rsidRPr="006D51A8">
        <w:t>«СОГЛАСОВАНО»</w:t>
      </w:r>
    </w:p>
    <w:p w:rsidR="00D55176" w:rsidRPr="006D51A8" w:rsidP="00D55176">
      <w:pPr>
        <w:ind w:firstLine="720"/>
        <w:jc w:val="both"/>
      </w:pPr>
    </w:p>
    <w:p w:rsidR="00D55176" w:rsidRPr="006D51A8" w:rsidP="00D55176">
      <w:pPr>
        <w:ind w:firstLine="720"/>
        <w:jc w:val="both"/>
      </w:pPr>
      <w:r w:rsidRPr="006D51A8">
        <w:t>Мировой судья</w:t>
      </w:r>
    </w:p>
    <w:p w:rsidR="00D55176" w:rsidRPr="006D51A8" w:rsidP="00D55176">
      <w:pPr>
        <w:ind w:firstLine="720"/>
        <w:jc w:val="both"/>
      </w:pPr>
      <w:r w:rsidRPr="006D51A8">
        <w:t>судебного участка №92</w:t>
      </w:r>
    </w:p>
    <w:p w:rsidR="00A77B3E" w:rsidP="00D55176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D5517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76"/>
    <w:rsid w:val="006D51A8"/>
    <w:rsid w:val="00A77B3E"/>
    <w:rsid w:val="00D551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