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415A4">
      <w:pPr>
        <w:ind w:firstLine="709"/>
        <w:jc w:val="right"/>
      </w:pPr>
      <w:r>
        <w:t xml:space="preserve">                                                                                                                                        Категория дела: 219 - Прочие исковые дела                                                                               </w:t>
      </w:r>
      <w:r>
        <w:t xml:space="preserve">                    </w:t>
      </w:r>
    </w:p>
    <w:p w:rsidR="00A77B3E" w:rsidP="00E415A4">
      <w:pPr>
        <w:ind w:firstLine="709"/>
        <w:jc w:val="right"/>
      </w:pPr>
      <w:r>
        <w:t xml:space="preserve">                                                                                                   Дело № 2-92-854/2025</w:t>
      </w:r>
    </w:p>
    <w:p w:rsidR="00A77B3E" w:rsidP="00E415A4">
      <w:pPr>
        <w:ind w:firstLine="709"/>
        <w:jc w:val="right"/>
      </w:pPr>
      <w:r>
        <w:t xml:space="preserve">                                                                              УИД: 91МS0092-01-2025-001473-96</w:t>
      </w:r>
    </w:p>
    <w:p w:rsidR="00A77B3E" w:rsidP="00E415A4">
      <w:pPr>
        <w:ind w:firstLine="709"/>
        <w:jc w:val="both"/>
      </w:pPr>
    </w:p>
    <w:p w:rsidR="00A77B3E" w:rsidP="00E415A4">
      <w:pPr>
        <w:ind w:firstLine="709"/>
        <w:jc w:val="both"/>
      </w:pPr>
      <w:r>
        <w:t xml:space="preserve">    </w:t>
      </w:r>
      <w:r>
        <w:t xml:space="preserve">                                                     </w:t>
      </w:r>
      <w:r>
        <w:t>РЕШЕНИЕ</w:t>
      </w:r>
    </w:p>
    <w:p w:rsidR="00A77B3E" w:rsidP="00E415A4">
      <w:pPr>
        <w:ind w:firstLine="709"/>
        <w:jc w:val="both"/>
      </w:pPr>
      <w:r>
        <w:t xml:space="preserve">                                </w:t>
      </w:r>
      <w:r>
        <w:t>ИМЕНЕМ РОССИЙСКОЙ ФЕДЕРАЦИИ</w:t>
      </w:r>
    </w:p>
    <w:p w:rsidR="00A77B3E" w:rsidP="00E415A4">
      <w:pPr>
        <w:ind w:firstLine="709"/>
        <w:jc w:val="both"/>
      </w:pPr>
      <w:r>
        <w:t xml:space="preserve">                                                </w:t>
      </w:r>
      <w:r>
        <w:t>(резолютивная часть)</w:t>
      </w:r>
    </w:p>
    <w:p w:rsidR="00A77B3E" w:rsidP="00E415A4">
      <w:pPr>
        <w:ind w:firstLine="709"/>
        <w:jc w:val="both"/>
      </w:pPr>
    </w:p>
    <w:p w:rsidR="00A77B3E" w:rsidP="00E415A4">
      <w:pPr>
        <w:jc w:val="both"/>
      </w:pPr>
      <w:r>
        <w:t>25 декабря 2025 года</w:t>
      </w:r>
      <w:r>
        <w:tab/>
      </w:r>
      <w:r>
        <w:tab/>
      </w:r>
      <w:r>
        <w:tab/>
        <w:t xml:space="preserve">                              </w:t>
      </w:r>
      <w:r>
        <w:t xml:space="preserve">Республика Крым, Черноморский район, </w:t>
      </w:r>
    </w:p>
    <w:p w:rsidR="00A77B3E" w:rsidP="00E415A4">
      <w:pPr>
        <w:ind w:firstLine="709"/>
        <w:jc w:val="right"/>
      </w:pPr>
      <w:r>
        <w:t>пгт</w:t>
      </w:r>
      <w:r>
        <w:t>. Черноморское, ул. П</w:t>
      </w:r>
      <w:r>
        <w:t>очтовая, д.82</w:t>
      </w:r>
    </w:p>
    <w:p w:rsidR="00A77B3E" w:rsidP="00E415A4">
      <w:pPr>
        <w:ind w:firstLine="709"/>
        <w:jc w:val="both"/>
      </w:pPr>
    </w:p>
    <w:p w:rsidR="00E415A4" w:rsidP="00E415A4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(Черноморский муниципальный район) </w:t>
      </w:r>
    </w:p>
    <w:p w:rsidR="00A77B3E" w:rsidP="00E415A4">
      <w:pPr>
        <w:ind w:firstLine="709"/>
        <w:jc w:val="both"/>
      </w:pPr>
      <w:r>
        <w:t>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 </w:t>
      </w:r>
    </w:p>
    <w:p w:rsidR="00A77B3E" w:rsidP="00E415A4">
      <w:pPr>
        <w:ind w:firstLine="709"/>
        <w:jc w:val="both"/>
      </w:pPr>
      <w:r>
        <w:tab/>
        <w:t xml:space="preserve">при секретаре судебного заседания </w:t>
      </w:r>
      <w:r>
        <w:tab/>
      </w:r>
      <w:r>
        <w:tab/>
      </w:r>
      <w:r>
        <w:tab/>
        <w:t>- Пономаревой А.Б.</w:t>
      </w:r>
    </w:p>
    <w:p w:rsidR="00A77B3E" w:rsidP="00E415A4">
      <w:pPr>
        <w:ind w:firstLine="709"/>
        <w:jc w:val="both"/>
      </w:pPr>
      <w:r>
        <w:t>рассмот</w:t>
      </w:r>
      <w:r>
        <w:t xml:space="preserve">рев в открытом судебном заседании гражданское дело по иску Общества с ограниченной ответственностью «Аспект» к </w:t>
      </w:r>
      <w:r>
        <w:t>Юмшанову</w:t>
      </w:r>
      <w:r>
        <w:t xml:space="preserve"> Павлу Александровичу о взыскании задолженности по договору оказания услуг,</w:t>
      </w:r>
    </w:p>
    <w:p w:rsidR="00A77B3E" w:rsidP="00E415A4">
      <w:pPr>
        <w:ind w:firstLine="709"/>
        <w:jc w:val="both"/>
      </w:pPr>
    </w:p>
    <w:p w:rsidR="00A77B3E" w:rsidP="00E415A4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E415A4">
      <w:pPr>
        <w:ind w:firstLine="709"/>
        <w:jc w:val="both"/>
      </w:pPr>
    </w:p>
    <w:p w:rsidR="00A77B3E" w:rsidP="00E415A4">
      <w:pPr>
        <w:ind w:firstLine="709"/>
        <w:jc w:val="both"/>
      </w:pPr>
      <w:r>
        <w:t xml:space="preserve">      </w:t>
      </w:r>
      <w:r>
        <w:t xml:space="preserve">                                     </w:t>
      </w:r>
      <w:r>
        <w:t xml:space="preserve">                </w:t>
      </w:r>
      <w:r>
        <w:t>РЕШИЛ:</w:t>
      </w:r>
    </w:p>
    <w:p w:rsidR="00A77B3E" w:rsidP="00E415A4">
      <w:pPr>
        <w:ind w:firstLine="709"/>
        <w:jc w:val="both"/>
      </w:pPr>
    </w:p>
    <w:p w:rsidR="00A77B3E" w:rsidP="00E415A4">
      <w:pPr>
        <w:ind w:firstLine="709"/>
        <w:jc w:val="both"/>
      </w:pPr>
      <w:r>
        <w:t xml:space="preserve">  В удовлетворении исковых требований Общества с ограниченной ответственностью «Аспект» к </w:t>
      </w:r>
      <w:r>
        <w:t>Юмшанову</w:t>
      </w:r>
      <w:r>
        <w:t xml:space="preserve"> Павлу Александровичу  о взыскании задолженности по договору оказания услуг, - отказать.</w:t>
      </w:r>
    </w:p>
    <w:p w:rsidR="00A77B3E" w:rsidP="00E415A4">
      <w:pPr>
        <w:ind w:firstLine="709"/>
        <w:jc w:val="both"/>
      </w:pPr>
      <w:r>
        <w:t>Разъясни</w:t>
      </w:r>
      <w:r>
        <w:t>ть сторонам, что в соответствии с ч. 4 ст. 199 ГПК РФ, мировой судья обязан составить мотивированное решение суда по рассмотренному им делу в течение десяти дней со дня поступления от лиц, участвующих в деле, их представителей заявления о составлении мотив</w:t>
      </w:r>
      <w:r>
        <w:t>ированного решения суда.</w:t>
      </w:r>
    </w:p>
    <w:p w:rsidR="00A77B3E" w:rsidP="00E415A4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</w:t>
      </w:r>
      <w:r>
        <w:t>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E415A4">
      <w:pPr>
        <w:ind w:firstLine="709"/>
        <w:jc w:val="both"/>
      </w:pPr>
      <w:r>
        <w:t>Решение может быть обжаловано в Черноморский районный суд Республики Крым через су</w:t>
      </w:r>
      <w:r>
        <w:t>дебный участок №92 Черноморского судебного района (Черноморский муниципальный район) Республики Крым в течение месяца со дня его вынесения.</w:t>
      </w:r>
    </w:p>
    <w:p w:rsidR="00A77B3E" w:rsidP="00E415A4">
      <w:pPr>
        <w:ind w:firstLine="709"/>
        <w:jc w:val="both"/>
      </w:pPr>
      <w:r>
        <w:tab/>
      </w:r>
    </w:p>
    <w:p w:rsidR="00A77B3E" w:rsidP="00E415A4">
      <w:pPr>
        <w:ind w:firstLine="709"/>
        <w:jc w:val="both"/>
      </w:pPr>
      <w:r>
        <w:t>Председательствующий</w:t>
      </w:r>
      <w:r>
        <w:tab/>
        <w:t xml:space="preserve">        </w:t>
      </w:r>
      <w:r>
        <w:tab/>
        <w:t>подпись</w:t>
      </w:r>
      <w:r>
        <w:tab/>
        <w:t xml:space="preserve">                О.В. </w:t>
      </w:r>
      <w:r>
        <w:t>Байбарза</w:t>
      </w:r>
    </w:p>
    <w:p w:rsidR="00A77B3E" w:rsidP="00E415A4">
      <w:pPr>
        <w:ind w:firstLine="709"/>
        <w:jc w:val="both"/>
      </w:pPr>
    </w:p>
    <w:p w:rsidR="00E415A4" w:rsidP="00E415A4">
      <w:pPr>
        <w:ind w:firstLine="709"/>
        <w:jc w:val="both"/>
      </w:pPr>
    </w:p>
    <w:p w:rsidR="00E415A4" w:rsidRPr="004C1B7C" w:rsidP="00E415A4">
      <w:pPr>
        <w:ind w:firstLine="720"/>
        <w:jc w:val="both"/>
      </w:pPr>
      <w:r w:rsidRPr="004C1B7C">
        <w:t>«СОГЛАСОВАНО»</w:t>
      </w:r>
    </w:p>
    <w:p w:rsidR="00E415A4" w:rsidP="00E415A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415A4" w:rsidP="00E415A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415A4" w:rsidRPr="006D51A8" w:rsidP="00E415A4">
      <w:pPr>
        <w:ind w:firstLine="720"/>
        <w:jc w:val="both"/>
      </w:pPr>
      <w:r w:rsidRPr="006D51A8">
        <w:t>судебного участка №92</w:t>
      </w:r>
    </w:p>
    <w:p w:rsidR="00E415A4" w:rsidP="00E415A4">
      <w:pPr>
        <w:ind w:firstLine="720"/>
        <w:jc w:val="both"/>
      </w:pPr>
      <w:r w:rsidRPr="006D51A8">
        <w:t>Черноморского судебного района</w:t>
      </w:r>
    </w:p>
    <w:p w:rsidR="00E415A4" w:rsidP="00E415A4">
      <w:pPr>
        <w:ind w:firstLine="720"/>
        <w:jc w:val="both"/>
      </w:pPr>
      <w:r>
        <w:t>(Черноморский муниципальный район)</w:t>
      </w:r>
    </w:p>
    <w:p w:rsidR="00E415A4" w:rsidRPr="006D51A8" w:rsidP="00E415A4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E415A4" w:rsidP="00E415A4">
      <w:pPr>
        <w:ind w:firstLine="709"/>
        <w:jc w:val="both"/>
      </w:pPr>
    </w:p>
    <w:sectPr w:rsidSect="00E415A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A4"/>
    <w:rsid w:val="004C1B7C"/>
    <w:rsid w:val="006D51A8"/>
    <w:rsid w:val="00A77B3E"/>
    <w:rsid w:val="00E415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415A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