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</w:t>
      </w:r>
    </w:p>
    <w:p w:rsidR="00A77B3E">
      <w:r>
        <w:t xml:space="preserve">                                                                                                        </w:t>
      </w:r>
      <w:r>
        <w:t xml:space="preserve"> Дело № 2-44/93/2018</w:t>
      </w:r>
    </w:p>
    <w:p w:rsidR="00A77B3E"/>
    <w:p w:rsidR="00A77B3E" w:rsidP="004C0E53">
      <w:pPr>
        <w:jc w:val="center"/>
      </w:pPr>
      <w:r>
        <w:t>РЕШЕНИЕ</w:t>
      </w:r>
    </w:p>
    <w:p w:rsidR="00A77B3E" w:rsidP="004C0E53">
      <w:pPr>
        <w:jc w:val="center"/>
      </w:pPr>
      <w:r>
        <w:t>ИМЕНЕМ РОССИЙСКОЙ ФЕДЕРАЦИИ</w:t>
      </w:r>
    </w:p>
    <w:p w:rsidR="00A77B3E" w:rsidP="004C0E53">
      <w:pPr>
        <w:jc w:val="center"/>
      </w:pPr>
      <w:r>
        <w:t>(резолютивная часть)</w:t>
      </w:r>
    </w:p>
    <w:p w:rsidR="00A77B3E" w:rsidP="004C0E53">
      <w:pPr>
        <w:jc w:val="center"/>
      </w:pPr>
    </w:p>
    <w:p w:rsidR="00A77B3E" w:rsidP="004C0E53">
      <w:pPr>
        <w:jc w:val="both"/>
      </w:pPr>
      <w:r>
        <w:t>25 апреля 2018 года</w:t>
      </w:r>
      <w:r>
        <w:tab/>
      </w:r>
      <w:r>
        <w:tab/>
      </w:r>
      <w:r>
        <w:tab/>
      </w:r>
      <w:r>
        <w:tab/>
      </w:r>
      <w:r>
        <w:t xml:space="preserve">   </w:t>
      </w:r>
      <w:r>
        <w:t>пгт.Черноморское</w:t>
      </w:r>
      <w:r>
        <w:t>, Республика Крым</w:t>
      </w:r>
    </w:p>
    <w:p w:rsidR="00A77B3E" w:rsidP="004C0E53">
      <w:pPr>
        <w:jc w:val="both"/>
      </w:pPr>
      <w:r>
        <w:tab/>
      </w:r>
      <w:r>
        <w:tab/>
      </w:r>
      <w:r>
        <w:tab/>
      </w:r>
    </w:p>
    <w:p w:rsidR="00A77B3E" w:rsidP="004C0E53">
      <w:pPr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4C0E53">
      <w:pPr>
        <w:jc w:val="both"/>
      </w:pPr>
      <w:r>
        <w:t xml:space="preserve">председательствующего судьи                                                        </w:t>
      </w:r>
      <w:r>
        <w:t xml:space="preserve">- Солодченко И.В. </w:t>
      </w:r>
    </w:p>
    <w:p w:rsidR="00A77B3E" w:rsidP="004C0E53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            </w:t>
      </w:r>
      <w:r>
        <w:t>- Горловой Н.В.</w:t>
      </w:r>
    </w:p>
    <w:p w:rsidR="00A77B3E" w:rsidP="004C0E53">
      <w:pPr>
        <w:jc w:val="both"/>
      </w:pPr>
      <w:r>
        <w:tab/>
        <w:t xml:space="preserve">с участием истца                                                                   - </w:t>
      </w:r>
      <w:r>
        <w:t>Замерченко</w:t>
      </w:r>
      <w:r>
        <w:t xml:space="preserve"> Е.В.</w:t>
      </w:r>
    </w:p>
    <w:p w:rsidR="00A77B3E" w:rsidP="004C0E53">
      <w:pPr>
        <w:jc w:val="both"/>
      </w:pPr>
      <w:r>
        <w:tab/>
        <w:t>представителя истца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- Кузьмичева Р.Г.</w:t>
      </w:r>
    </w:p>
    <w:p w:rsidR="00A77B3E" w:rsidP="004C0E53">
      <w:pPr>
        <w:jc w:val="both"/>
      </w:pPr>
      <w:r>
        <w:tab/>
        <w:t xml:space="preserve">ответчика                                                                   </w:t>
      </w:r>
      <w:r>
        <w:t xml:space="preserve">            - </w:t>
      </w:r>
      <w:r>
        <w:t>Мазуренко</w:t>
      </w:r>
      <w:r>
        <w:t xml:space="preserve"> В.Е.                                                 </w:t>
      </w:r>
    </w:p>
    <w:p w:rsidR="00A77B3E" w:rsidP="004C0E53">
      <w:pPr>
        <w:jc w:val="both"/>
      </w:pPr>
      <w:r>
        <w:t xml:space="preserve">рассмотрев в открытом судебном заседании гражданское дело по иску </w:t>
      </w:r>
      <w:r>
        <w:t>Замерченко</w:t>
      </w:r>
      <w:r>
        <w:t xml:space="preserve"> Е.</w:t>
      </w:r>
      <w:r>
        <w:t>В.</w:t>
      </w:r>
      <w:r>
        <w:t xml:space="preserve"> к </w:t>
      </w:r>
      <w:r>
        <w:t>Мазуренко</w:t>
      </w:r>
      <w:r>
        <w:t xml:space="preserve"> В.</w:t>
      </w:r>
      <w:r>
        <w:t>Е.</w:t>
      </w:r>
      <w:r>
        <w:t xml:space="preserve"> о взыскании денежных средств </w:t>
      </w:r>
    </w:p>
    <w:p w:rsidR="00A77B3E" w:rsidP="004C0E53">
      <w:pPr>
        <w:jc w:val="both"/>
      </w:pPr>
      <w:r>
        <w:t xml:space="preserve">  </w:t>
      </w:r>
      <w:r>
        <w:tab/>
        <w:t>Руководствуясь ст</w:t>
      </w:r>
      <w:r>
        <w:t>.ст. 194-199 ГПК РФ мировой судья,</w:t>
      </w:r>
    </w:p>
    <w:p w:rsidR="00A77B3E"/>
    <w:p w:rsidR="00A77B3E" w:rsidP="004C0E53">
      <w:pPr>
        <w:jc w:val="center"/>
      </w:pPr>
      <w:r>
        <w:t>РЕШИЛ:</w:t>
      </w:r>
    </w:p>
    <w:p w:rsidR="00A77B3E" w:rsidP="004C0E53">
      <w:pPr>
        <w:jc w:val="both"/>
      </w:pPr>
    </w:p>
    <w:p w:rsidR="00A77B3E" w:rsidP="004C0E53">
      <w:pPr>
        <w:jc w:val="both"/>
      </w:pPr>
      <w:r>
        <w:t xml:space="preserve">           В удовлетворении исковых требований </w:t>
      </w:r>
      <w:r>
        <w:t>Замерченко</w:t>
      </w:r>
      <w:r>
        <w:t xml:space="preserve"> Е.</w:t>
      </w:r>
      <w:r>
        <w:t>В.</w:t>
      </w:r>
      <w:r>
        <w:t xml:space="preserve"> к </w:t>
      </w:r>
      <w:r>
        <w:t>Мазуренко</w:t>
      </w:r>
      <w:r>
        <w:t xml:space="preserve"> В.</w:t>
      </w:r>
      <w:r>
        <w:t>Е.</w:t>
      </w:r>
      <w:r>
        <w:t xml:space="preserve"> о взыскании денежных средств – отказать.  </w:t>
      </w:r>
    </w:p>
    <w:p w:rsidR="00A77B3E" w:rsidP="004C0E53">
      <w:pPr>
        <w:jc w:val="both"/>
      </w:pPr>
      <w:r>
        <w:tab/>
        <w:t xml:space="preserve">Разъяснить сторонам, что в соответствии с ч. 4 ст. 199 ГПК </w:t>
      </w:r>
      <w:r>
        <w:t>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C0E53">
      <w:pPr>
        <w:jc w:val="both"/>
      </w:pPr>
      <w:r>
        <w:t xml:space="preserve"> </w:t>
      </w:r>
      <w:r>
        <w:tab/>
        <w:t>Указанное заявление должно</w:t>
      </w:r>
      <w:r>
        <w:t xml:space="preserve">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</w:t>
      </w:r>
      <w: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C0E53">
      <w:pPr>
        <w:jc w:val="both"/>
      </w:pPr>
      <w:r>
        <w:t xml:space="preserve"> </w:t>
      </w:r>
      <w:r>
        <w:tab/>
        <w:t>Решение может быть обжаловано в Черноморский районный суд Республики Крым через мирового судью судебного участка № 93 Черноморского</w:t>
      </w:r>
      <w:r>
        <w:t xml:space="preserve"> судебного района Республики Крым, в течение месяца со дня его вынесения.</w:t>
      </w:r>
      <w:r>
        <w:tab/>
      </w:r>
    </w:p>
    <w:p w:rsidR="00A77B3E" w:rsidP="004C0E53">
      <w:pPr>
        <w:jc w:val="both"/>
      </w:pPr>
    </w:p>
    <w:p w:rsidR="00A77B3E" w:rsidP="004C0E53">
      <w:pPr>
        <w:jc w:val="both"/>
      </w:pPr>
    </w:p>
    <w:p w:rsidR="00A77B3E" w:rsidP="004C0E53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подпись</w:t>
      </w:r>
      <w:r>
        <w:t xml:space="preserve">         </w:t>
      </w:r>
      <w:r>
        <w:tab/>
        <w:t xml:space="preserve">                             </w:t>
      </w:r>
      <w:r>
        <w:t xml:space="preserve"> И.В. Солодченко</w:t>
      </w:r>
    </w:p>
    <w:p w:rsidR="004C0E53" w:rsidP="004C0E53">
      <w:pPr>
        <w:jc w:val="both"/>
      </w:pPr>
    </w:p>
    <w:p w:rsidR="004C0E53" w:rsidP="004C0E53">
      <w:pPr>
        <w:jc w:val="both"/>
      </w:pPr>
    </w:p>
    <w:p w:rsidR="004C0E53" w:rsidP="004C0E53">
      <w:pPr>
        <w:jc w:val="both"/>
      </w:pPr>
      <w:r>
        <w:t>Согласовано</w:t>
      </w:r>
    </w:p>
    <w:p w:rsidR="004C0E53" w:rsidP="004C0E53">
      <w:pPr>
        <w:jc w:val="both"/>
      </w:pPr>
    </w:p>
    <w:p w:rsidR="004C0E53" w:rsidP="004C0E53">
      <w:pPr>
        <w:jc w:val="both"/>
      </w:pPr>
    </w:p>
    <w:p w:rsidR="004C0E53" w:rsidP="004C0E53">
      <w:pPr>
        <w:jc w:val="both"/>
      </w:pPr>
      <w:r>
        <w:t>Мировой судья                                 подпись                                         И.В. Солодченко</w:t>
      </w:r>
    </w:p>
    <w:p w:rsidR="00A77B3E" w:rsidP="004C0E53">
      <w:pPr>
        <w:jc w:val="both"/>
      </w:pPr>
    </w:p>
    <w:sectPr w:rsidSect="009458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DD"/>
    <w:rsid w:val="004C0E53"/>
    <w:rsid w:val="009458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