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F6CDC">
      <w:pPr>
        <w:jc w:val="right"/>
      </w:pPr>
      <w:r>
        <w:t>Дело № 2-122/93/2018</w:t>
      </w:r>
    </w:p>
    <w:p w:rsidR="00A77B3E"/>
    <w:p w:rsidR="00A77B3E" w:rsidP="006F6CDC">
      <w:pPr>
        <w:jc w:val="center"/>
      </w:pPr>
      <w:r>
        <w:t>Р Е Ш Е Н И Е</w:t>
      </w:r>
    </w:p>
    <w:p w:rsidR="00A77B3E" w:rsidP="006F6CDC">
      <w:pPr>
        <w:jc w:val="center"/>
      </w:pPr>
      <w:r>
        <w:t>ИМЕНЕМ РОССИЙСКОЙ ФЕДЕРАЦИИ</w:t>
      </w:r>
    </w:p>
    <w:p w:rsidR="00A77B3E" w:rsidP="006F6CDC">
      <w:pPr>
        <w:jc w:val="center"/>
      </w:pPr>
      <w:r>
        <w:t>(резолютивная часть)</w:t>
      </w:r>
    </w:p>
    <w:p w:rsidR="00A77B3E"/>
    <w:p w:rsidR="00A77B3E">
      <w:r>
        <w:t xml:space="preserve"> 07 мая 2018 года</w:t>
      </w:r>
      <w:r>
        <w:tab/>
        <w:t xml:space="preserve">                                                                           </w:t>
      </w:r>
      <w:r>
        <w:t>пгт</w:t>
      </w:r>
      <w:r>
        <w:t>. Черноморское</w:t>
      </w:r>
      <w:r>
        <w:tab/>
      </w:r>
      <w:r>
        <w:tab/>
      </w:r>
      <w:r>
        <w:tab/>
      </w:r>
      <w:r>
        <w:tab/>
      </w:r>
    </w:p>
    <w:p w:rsidR="00A77B3E" w:rsidP="006F6CDC">
      <w:pPr>
        <w:jc w:val="both"/>
      </w:pPr>
      <w:r>
        <w:t xml:space="preserve">Мировой судья судебного участка № 93 Черноморского судебного района Республики Крым в составе: </w:t>
      </w:r>
    </w:p>
    <w:p w:rsidR="00A77B3E" w:rsidP="006F6CDC">
      <w:pPr>
        <w:jc w:val="both"/>
      </w:pPr>
      <w:r>
        <w:t xml:space="preserve">председательствующего судьи                                                        </w:t>
      </w:r>
      <w:r>
        <w:t xml:space="preserve">- Солодченко И.В.   </w:t>
      </w:r>
    </w:p>
    <w:p w:rsidR="00A77B3E" w:rsidP="006F6CDC">
      <w:pPr>
        <w:jc w:val="both"/>
      </w:pPr>
      <w:r>
        <w:t xml:space="preserve">при секретаре                                                                                     </w:t>
      </w:r>
      <w:r>
        <w:t>- Горловой Н.В.</w:t>
      </w:r>
    </w:p>
    <w:p w:rsidR="00A77B3E" w:rsidP="006F6CDC">
      <w:pPr>
        <w:jc w:val="both"/>
      </w:pPr>
      <w:r>
        <w:t>рассм</w:t>
      </w:r>
      <w:r>
        <w:t xml:space="preserve">отрев в открытом судебном заседании гражданское дело по иску  Российского национального коммерческого банка (публичное акционерное общество) к </w:t>
      </w:r>
      <w:r>
        <w:t>Фешиной</w:t>
      </w:r>
      <w:r>
        <w:t xml:space="preserve"> А.</w:t>
      </w:r>
      <w:r>
        <w:t>А.</w:t>
      </w:r>
      <w:r>
        <w:t xml:space="preserve"> о взыскании задолженности по договору потребительского кредита</w:t>
      </w:r>
    </w:p>
    <w:p w:rsidR="00A77B3E" w:rsidP="006F6CDC">
      <w:pPr>
        <w:ind w:firstLine="720"/>
        <w:jc w:val="both"/>
      </w:pPr>
      <w:r>
        <w:t>Руководствуясь ст. 194</w:t>
      </w:r>
      <w:r>
        <w:t>-199 ГПК РФ,</w:t>
      </w:r>
    </w:p>
    <w:p w:rsidR="00A77B3E" w:rsidP="006F6CDC">
      <w:pPr>
        <w:jc w:val="both"/>
      </w:pPr>
    </w:p>
    <w:p w:rsidR="00A77B3E" w:rsidP="006F6CDC">
      <w:pPr>
        <w:jc w:val="center"/>
      </w:pPr>
      <w:r>
        <w:t>Р Е Ш И Л :</w:t>
      </w:r>
    </w:p>
    <w:p w:rsidR="00A77B3E" w:rsidP="006F6CDC">
      <w:pPr>
        <w:jc w:val="both"/>
      </w:pPr>
    </w:p>
    <w:p w:rsidR="00A77B3E" w:rsidP="006F6CDC">
      <w:pPr>
        <w:jc w:val="both"/>
      </w:pPr>
      <w:r>
        <w:t xml:space="preserve"> </w:t>
      </w:r>
      <w:r>
        <w:tab/>
        <w:t xml:space="preserve">Иск Российского национального коммерческого банка (публичное акционерное общество) к </w:t>
      </w:r>
      <w:r>
        <w:t>Фешиной</w:t>
      </w:r>
      <w:r>
        <w:t xml:space="preserve"> А.</w:t>
      </w:r>
      <w:r>
        <w:t>А.</w:t>
      </w:r>
      <w:r>
        <w:t xml:space="preserve"> о взыскании задолженности по договору потребительского кредита, удовлетворить.</w:t>
      </w:r>
    </w:p>
    <w:p w:rsidR="00A77B3E" w:rsidP="006F6CDC">
      <w:pPr>
        <w:ind w:firstLine="720"/>
        <w:jc w:val="both"/>
      </w:pPr>
      <w:r>
        <w:t xml:space="preserve">Взыскать с </w:t>
      </w:r>
      <w:r>
        <w:t>Фешиной</w:t>
      </w:r>
      <w:r>
        <w:t xml:space="preserve"> А.</w:t>
      </w:r>
      <w:r>
        <w:t>А.</w:t>
      </w:r>
      <w:r>
        <w:t xml:space="preserve">, паспортные данные, УССР, зарегистрированной и проживающей по адресу: адрес пользу Российского национального коммерческого банка (публичное акционерное общество) денежные средства в размере сумма. </w:t>
      </w:r>
    </w:p>
    <w:p w:rsidR="00A77B3E" w:rsidP="006F6CDC">
      <w:pPr>
        <w:ind w:firstLine="720"/>
        <w:jc w:val="both"/>
      </w:pPr>
      <w:r>
        <w:t xml:space="preserve">Взыскать с </w:t>
      </w:r>
      <w:r>
        <w:t>Фешиной</w:t>
      </w:r>
      <w:r>
        <w:t xml:space="preserve"> А.</w:t>
      </w:r>
      <w:r>
        <w:t>А.</w:t>
      </w:r>
      <w:r>
        <w:t xml:space="preserve"> в пользу Россий</w:t>
      </w:r>
      <w:r>
        <w:t xml:space="preserve">ского национального коммерческого банка (публичное акционерное общество) государственную пошлину в размере сумма.   </w:t>
      </w:r>
    </w:p>
    <w:p w:rsidR="00A77B3E" w:rsidP="006F6CDC">
      <w:pPr>
        <w:ind w:firstLine="720"/>
        <w:jc w:val="both"/>
      </w:pPr>
      <w:r>
        <w:t xml:space="preserve">Разъяснить сторонам, что в соответствии с ч.4 ст. 199 ГПК РФ, мировой судья обязан составить мотивированное решение суда по рассмотренному </w:t>
      </w:r>
      <w:r>
        <w:t>им делу в течени</w:t>
      </w:r>
      <w:r>
        <w:t>и</w:t>
      </w:r>
      <w:r>
        <w:t xml:space="preserve">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6F6CDC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</w:t>
      </w:r>
      <w:r>
        <w:t>и</w:t>
      </w:r>
      <w:r>
        <w:t xml:space="preserve"> трех дней со дня</w:t>
      </w:r>
      <w:r>
        <w:t xml:space="preserve">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</w:t>
      </w:r>
      <w:r>
        <w:t xml:space="preserve">не присутствовали в судебном заседании. </w:t>
      </w:r>
    </w:p>
    <w:p w:rsidR="00A77B3E" w:rsidP="006F6CDC">
      <w:pPr>
        <w:ind w:firstLine="720"/>
        <w:jc w:val="both"/>
      </w:pPr>
      <w:r>
        <w:t>Решение может быть обжаловано в Черноморский районный суд Республики Крым  через мирового судью судебного участка №93 Черноморского судебного района Республики Крым  в течение одного месяца со дня принятия решения с</w:t>
      </w:r>
      <w:r>
        <w:t>уда в окончательной форме.</w:t>
      </w:r>
    </w:p>
    <w:p w:rsidR="00A77B3E" w:rsidP="006F6CDC">
      <w:pPr>
        <w:jc w:val="both"/>
      </w:pPr>
    </w:p>
    <w:p w:rsidR="00A77B3E" w:rsidP="006F6CDC">
      <w:pPr>
        <w:jc w:val="both"/>
      </w:pPr>
    </w:p>
    <w:p w:rsidR="00A77B3E" w:rsidP="006F6CDC">
      <w:pPr>
        <w:jc w:val="both"/>
      </w:pPr>
    </w:p>
    <w:p w:rsidR="00A77B3E" w:rsidP="006F6CDC">
      <w:pPr>
        <w:jc w:val="both"/>
      </w:pPr>
      <w:r>
        <w:t>Мировой судья</w:t>
      </w:r>
      <w:r>
        <w:tab/>
        <w:t xml:space="preserve">                 </w:t>
      </w:r>
      <w:r>
        <w:tab/>
        <w:t>подпись                                        Солодченко И.В.</w:t>
      </w:r>
    </w:p>
    <w:p w:rsidR="00A77B3E" w:rsidP="006F6CDC">
      <w:pPr>
        <w:jc w:val="both"/>
      </w:pPr>
    </w:p>
    <w:p w:rsidR="006F6CDC"/>
    <w:p w:rsidR="006F6CDC" w:rsidRPr="006F6CDC" w:rsidP="006F6CDC">
      <w:r>
        <w:t>Согласовано</w:t>
      </w:r>
    </w:p>
    <w:p w:rsidR="006F6CDC" w:rsidRPr="006F6CDC" w:rsidP="006F6CDC"/>
    <w:p w:rsidR="006F6CDC" w:rsidP="006F6CDC"/>
    <w:p w:rsidR="006F6CDC" w:rsidP="006F6CDC">
      <w:pPr>
        <w:jc w:val="both"/>
      </w:pPr>
      <w:r>
        <w:t>Мировой судья</w:t>
      </w:r>
      <w:r>
        <w:tab/>
        <w:t xml:space="preserve">                 </w:t>
      </w:r>
      <w:r>
        <w:tab/>
        <w:t>подпись                                        Солодченко И.В.</w:t>
      </w:r>
    </w:p>
    <w:p w:rsidR="006F6CDC" w:rsidP="006F6CDC">
      <w:pPr>
        <w:jc w:val="both"/>
      </w:pPr>
    </w:p>
    <w:p w:rsidR="006F6CDC" w:rsidP="006F6CDC"/>
    <w:p w:rsidR="00A77B3E" w:rsidRPr="006F6CDC" w:rsidP="006F6CDC"/>
    <w:sectPr w:rsidSect="00983E4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E42"/>
    <w:rsid w:val="006F6CDC"/>
    <w:rsid w:val="00983E4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3E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