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/>
    <w:p w:rsidR="00A77B3E"/>
    <w:p w:rsidR="00A77B3E" w:rsidP="008D55AA">
      <w:pPr>
        <w:jc w:val="right"/>
      </w:pPr>
      <w:r>
        <w:t>УИД 50MS0101-01-2021-001127 -66</w:t>
      </w:r>
    </w:p>
    <w:p w:rsidR="00A77B3E" w:rsidP="008D55AA">
      <w:pPr>
        <w:jc w:val="right"/>
      </w:pPr>
      <w:r>
        <w:t xml:space="preserve">                                                                                               Дело № 2-798/93/2021</w:t>
      </w:r>
    </w:p>
    <w:p w:rsidR="00A77B3E"/>
    <w:p w:rsidR="00A77B3E" w:rsidP="008D55AA">
      <w:pPr>
        <w:jc w:val="center"/>
      </w:pPr>
      <w:r>
        <w:t>ЗАОЧНОЕ РЕШЕНИЕ</w:t>
      </w:r>
    </w:p>
    <w:p w:rsidR="00A77B3E" w:rsidP="008D55AA">
      <w:pPr>
        <w:jc w:val="center"/>
      </w:pPr>
      <w:r>
        <w:t>ИМЕНЕМ РОССИЙСКОЙ ФЕДЕРАЦИИ</w:t>
      </w:r>
    </w:p>
    <w:p w:rsidR="00A77B3E" w:rsidP="008D55AA">
      <w:pPr>
        <w:jc w:val="center"/>
      </w:pPr>
      <w:r>
        <w:t>(резолютивная часть)</w:t>
      </w:r>
    </w:p>
    <w:p w:rsidR="00A77B3E"/>
    <w:p w:rsidR="00A77B3E" w:rsidP="008D55AA">
      <w:pPr>
        <w:jc w:val="center"/>
      </w:pPr>
      <w:r>
        <w:t xml:space="preserve">14 октября 2021 года                  </w:t>
      </w:r>
      <w:r>
        <w:t xml:space="preserve">               Республика Крым, </w:t>
      </w:r>
      <w:r>
        <w:t>пгт</w:t>
      </w:r>
      <w:r>
        <w:t>. Черноморское</w:t>
      </w:r>
    </w:p>
    <w:p w:rsidR="00A77B3E"/>
    <w:p w:rsidR="00A77B3E" w:rsidP="008D55AA">
      <w:pPr>
        <w:ind w:firstLine="720"/>
        <w:jc w:val="both"/>
      </w:pPr>
      <w:r>
        <w:t xml:space="preserve">Мировой судья судебного участка №93 Черноморского судебного района (Черноморский муниципальный район) Республики Крым Солодченко И.В., при секретаре судебного заседания </w:t>
      </w:r>
      <w:r>
        <w:t>Гальцовой</w:t>
      </w:r>
      <w:r>
        <w:t xml:space="preserve"> Е.Е., рассмотрев в открыто</w:t>
      </w:r>
      <w:r>
        <w:t>м судебном заседании гражданское дело по иск</w:t>
      </w:r>
      <w:r>
        <w:t>у ООО</w:t>
      </w:r>
      <w:r>
        <w:t xml:space="preserve"> МФК «</w:t>
      </w:r>
      <w:r>
        <w:t>Займер</w:t>
      </w:r>
      <w:r>
        <w:t xml:space="preserve">» к </w:t>
      </w:r>
      <w:r>
        <w:t>Волотовой</w:t>
      </w:r>
      <w:r>
        <w:t xml:space="preserve"> Татьяне Валериевне о взыскании задолженности по договору займа,</w:t>
      </w:r>
    </w:p>
    <w:p w:rsidR="00A77B3E" w:rsidP="008D55AA">
      <w:pPr>
        <w:ind w:firstLine="720"/>
        <w:jc w:val="both"/>
      </w:pPr>
      <w:r>
        <w:t xml:space="preserve">руководствуясь </w:t>
      </w:r>
      <w:r>
        <w:t>ст.ст</w:t>
      </w:r>
      <w:r>
        <w:t>. 194-199, 233-235 Гражданского процессуального кодекса Российской Федерации, суд</w:t>
      </w:r>
    </w:p>
    <w:p w:rsidR="00A77B3E"/>
    <w:p w:rsidR="00A77B3E" w:rsidP="008D55AA">
      <w:pPr>
        <w:jc w:val="center"/>
      </w:pPr>
      <w:r>
        <w:t>РЕШИЛ:</w:t>
      </w:r>
    </w:p>
    <w:p w:rsidR="00A77B3E"/>
    <w:p w:rsidR="00A77B3E" w:rsidP="008D55AA">
      <w:pPr>
        <w:ind w:firstLine="720"/>
        <w:jc w:val="both"/>
      </w:pPr>
      <w:r>
        <w:t>Иск ОО</w:t>
      </w:r>
      <w:r>
        <w:t>О МФК «</w:t>
      </w:r>
      <w:r>
        <w:t>Займер</w:t>
      </w:r>
      <w:r>
        <w:t xml:space="preserve">» к </w:t>
      </w:r>
      <w:r>
        <w:t>Волотовой</w:t>
      </w:r>
      <w:r>
        <w:t xml:space="preserve"> Татьяне Валериевне о взыскании задолженности по договору займа - удовлетворить.</w:t>
      </w:r>
    </w:p>
    <w:p w:rsidR="00A77B3E" w:rsidP="008D55AA">
      <w:pPr>
        <w:ind w:firstLine="720"/>
        <w:jc w:val="both"/>
      </w:pPr>
      <w:r>
        <w:t xml:space="preserve">Взыскать с </w:t>
      </w:r>
      <w:r>
        <w:t>Волотовой</w:t>
      </w:r>
      <w:r>
        <w:t xml:space="preserve"> Татьяны Валериевны, ПАСПОРТНЫЕ ДАННЫЕ</w:t>
      </w:r>
      <w:r>
        <w:t xml:space="preserve">, зарегистрированной и проживающей по адресу: </w:t>
      </w:r>
      <w:r>
        <w:t>АДРЕС</w:t>
      </w:r>
      <w:r>
        <w:t xml:space="preserve"> пользу ООО МФК «</w:t>
      </w:r>
      <w:r>
        <w:t>Займер</w:t>
      </w:r>
      <w:r>
        <w:t>», юридический ад</w:t>
      </w:r>
      <w:r>
        <w:t>рес: адрес (ИНН 4205271785, ОГРН 1134205019189, КПП 540601001, БИК 043207612, расчетный счет: 40701810326000000108, наименование банка:</w:t>
      </w:r>
      <w:r>
        <w:t xml:space="preserve"> Кемеровское отделение №8615 ОАО «Сбербанк России», </w:t>
      </w:r>
      <w:r>
        <w:t>кор</w:t>
      </w:r>
      <w:r>
        <w:t>.с</w:t>
      </w:r>
      <w:r>
        <w:t>чет</w:t>
      </w:r>
      <w:r>
        <w:t>: 30101810200000000612), задолженность по договору потребител</w:t>
      </w:r>
      <w:r>
        <w:t>ьского займа №5480332 от дата в размере 17 698 (семнадцать тысяч шестьсот девяносто восемь) рублей 72 копейки, из них: 7 000 (семь тысяч) рублей 00 копеек – сумма основного долга; 10 698 (десять тысяч шестьсот девяносто восемь) рублей 72 копейки – сумма на</w:t>
      </w:r>
      <w:r>
        <w:t xml:space="preserve">численных процентов по договору, а также государственную пошлину в размере 707 (семьсот семь) рублей 95 копеек, всего денежные средства в размере 18 406 (восемнадцать тысяч четыреста шесть) рублей 67 копеек. </w:t>
      </w:r>
    </w:p>
    <w:p w:rsidR="00A77B3E" w:rsidP="008D55AA">
      <w:pPr>
        <w:ind w:firstLine="720"/>
        <w:jc w:val="both"/>
      </w:pPr>
      <w:r>
        <w:t>Мотивированное решение суда может быть изготовл</w:t>
      </w:r>
      <w:r>
        <w:t>ено в течени</w:t>
      </w:r>
      <w:r>
        <w:t>и</w:t>
      </w:r>
      <w: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A77B3E" w:rsidP="008D55AA">
      <w:pPr>
        <w:ind w:firstLine="720"/>
        <w:jc w:val="both"/>
      </w:pPr>
      <w:r>
        <w:t>Заявление о составлении мотивированного решения суда, может быть подано в течени</w:t>
      </w:r>
      <w:r>
        <w:t>и</w:t>
      </w:r>
      <w:r>
        <w:t xml:space="preserve"> трех дней со дня объявления ре</w:t>
      </w:r>
      <w:r>
        <w:t>золютивной части решения суда, если лица, участвующие в деле, их представители присутствовали в судебном заседании  в течении пятнадцати дней со дня объявления резолютивной части решения суда, если лица, участвующие в деле, их представители не присутствова</w:t>
      </w:r>
      <w:r>
        <w:t>ли в судебном заседании.</w:t>
      </w:r>
    </w:p>
    <w:p w:rsidR="00A77B3E" w:rsidP="008D55AA">
      <w:pPr>
        <w:ind w:firstLine="720"/>
        <w:jc w:val="both"/>
      </w:pPr>
      <w: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A77B3E" w:rsidP="008D55AA">
      <w:pPr>
        <w:ind w:firstLine="720"/>
        <w:jc w:val="both"/>
      </w:pPr>
      <w:r>
        <w:t xml:space="preserve">Ответчиком заочное решение суда может быть обжаловано </w:t>
      </w:r>
      <w:r>
        <w:t>в апелляционном поря</w:t>
      </w:r>
      <w:r>
        <w:t>дке в течение одного месяца со дня вынесения определения суда об отказе в удовлетворении</w:t>
      </w:r>
      <w:r>
        <w:t xml:space="preserve"> заявления об отмене этого решения суда.</w:t>
      </w:r>
    </w:p>
    <w:p w:rsidR="00A77B3E" w:rsidP="008D55AA">
      <w:pPr>
        <w:ind w:firstLine="720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</w:t>
      </w:r>
      <w:r>
        <w:t>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</w:t>
      </w:r>
      <w:r>
        <w:t>ого месяца со дня вынесения определения суда об отказе в удовлетворении этого заявления.</w:t>
      </w:r>
    </w:p>
    <w:p w:rsidR="00A77B3E"/>
    <w:p w:rsidR="00A77B3E"/>
    <w:p w:rsidR="00A77B3E">
      <w:r>
        <w:t>Мировой судья</w:t>
      </w:r>
      <w:r>
        <w:tab/>
      </w:r>
      <w:r>
        <w:tab/>
      </w:r>
      <w:r>
        <w:tab/>
        <w:t>подпись</w:t>
      </w:r>
      <w:r>
        <w:tab/>
      </w:r>
      <w:r>
        <w:t xml:space="preserve">                    И.В. Солодченко</w:t>
      </w:r>
    </w:p>
    <w:p w:rsidR="00A77B3E"/>
    <w:p w:rsidR="008D55AA" w:rsidP="008D55AA">
      <w:pPr>
        <w:jc w:val="both"/>
      </w:pPr>
      <w:r>
        <w:t>ДЕПЕРСОНИФИКАЦИЮ</w:t>
      </w:r>
    </w:p>
    <w:p w:rsidR="008D55AA" w:rsidP="008D55AA">
      <w:pPr>
        <w:jc w:val="both"/>
      </w:pPr>
      <w:r>
        <w:t xml:space="preserve">Лингвистический контроль произвел </w:t>
      </w:r>
    </w:p>
    <w:p w:rsidR="008D55AA" w:rsidP="008D55AA">
      <w:pPr>
        <w:jc w:val="both"/>
      </w:pPr>
      <w:r>
        <w:t>помощник судьи Горлова Н.В. ______________</w:t>
      </w:r>
    </w:p>
    <w:p w:rsidR="008D55AA" w:rsidP="008D55AA">
      <w:pPr>
        <w:jc w:val="both"/>
      </w:pPr>
      <w:r>
        <w:t>СОГЛАСОВАНО</w:t>
      </w:r>
    </w:p>
    <w:p w:rsidR="008D55AA" w:rsidP="008D55AA">
      <w:pPr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8D55AA" w:rsidP="008D55AA">
      <w:pPr>
        <w:jc w:val="both"/>
      </w:pPr>
      <w:r>
        <w:t>Дата: 29.12.2021 года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AA"/>
    <w:rsid w:val="008D55A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