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3209C">
      <w:pPr>
        <w:jc w:val="right"/>
      </w:pPr>
      <w:r>
        <w:t>УИД 91MS0093-01-2022-001595-17</w:t>
      </w:r>
    </w:p>
    <w:p w:rsidR="00A77B3E" w:rsidP="0023209C">
      <w:pPr>
        <w:jc w:val="right"/>
      </w:pPr>
      <w:r>
        <w:t>Дело № 2-93-960/2022</w:t>
      </w:r>
    </w:p>
    <w:p w:rsidR="00A77B3E" w:rsidP="0023209C">
      <w:pPr>
        <w:jc w:val="both"/>
      </w:pPr>
    </w:p>
    <w:p w:rsidR="00A77B3E" w:rsidP="0023209C">
      <w:pPr>
        <w:jc w:val="center"/>
      </w:pPr>
      <w:r>
        <w:t>ЗАОЧНОЕ РЕШЕНИЕ</w:t>
      </w:r>
    </w:p>
    <w:p w:rsidR="00A77B3E" w:rsidP="0023209C">
      <w:pPr>
        <w:jc w:val="center"/>
      </w:pPr>
      <w:r>
        <w:t>ИМЕНЕМ РОССИЙСКОЙ ФЕДЕРАЦИИ</w:t>
      </w:r>
    </w:p>
    <w:p w:rsidR="00A77B3E" w:rsidP="0023209C">
      <w:pPr>
        <w:jc w:val="center"/>
      </w:pPr>
      <w:r>
        <w:t>(резолютивная часть)</w:t>
      </w:r>
    </w:p>
    <w:p w:rsidR="00A77B3E" w:rsidP="0023209C">
      <w:pPr>
        <w:jc w:val="both"/>
      </w:pPr>
    </w:p>
    <w:p w:rsidR="00A77B3E" w:rsidP="0023209C">
      <w:pPr>
        <w:jc w:val="both"/>
      </w:pPr>
      <w:r>
        <w:t xml:space="preserve">16 ноября 2022 года                                                                                         Республика Крым, </w:t>
      </w:r>
      <w:r>
        <w:t>пгт</w:t>
      </w:r>
      <w:r>
        <w:t>. Черноморское</w:t>
      </w:r>
    </w:p>
    <w:p w:rsidR="00A77B3E" w:rsidP="0023209C">
      <w:pPr>
        <w:jc w:val="both"/>
      </w:pPr>
    </w:p>
    <w:p w:rsidR="00A77B3E" w:rsidP="0023209C">
      <w:pPr>
        <w:jc w:val="both"/>
      </w:pPr>
      <w:r>
        <w:t xml:space="preserve">          </w:t>
      </w:r>
      <w:r>
        <w:t xml:space="preserve">Мировой судья судебного участка №93 Черноморского судебного района Республики </w:t>
      </w:r>
      <w:r>
        <w:t xml:space="preserve">Крым Солодченко И.В., при секретаре судебного заседания </w:t>
      </w:r>
      <w:r>
        <w:t>Гальцовой</w:t>
      </w:r>
      <w:r>
        <w:t xml:space="preserve"> Е.Е., рассмотрев в открытом судебном заседании гражданское дело по иску ГУП РК «</w:t>
      </w:r>
      <w:r>
        <w:t>Крымэнерго</w:t>
      </w:r>
      <w:r>
        <w:t>» к Трепачеву С.А.</w:t>
      </w:r>
      <w:r>
        <w:t xml:space="preserve"> о возмещении ущерба,</w:t>
      </w:r>
    </w:p>
    <w:p w:rsidR="00A77B3E" w:rsidP="0023209C">
      <w:pPr>
        <w:jc w:val="both"/>
      </w:pPr>
      <w:r>
        <w:t xml:space="preserve">руководствуясь </w:t>
      </w:r>
      <w:r>
        <w:t>ст.ст</w:t>
      </w:r>
      <w:r>
        <w:t xml:space="preserve">. 194-199, 233-235 ГПК </w:t>
      </w:r>
      <w:r>
        <w:t>РФ, мировой судья</w:t>
      </w:r>
    </w:p>
    <w:p w:rsidR="00A77B3E" w:rsidP="0023209C">
      <w:pPr>
        <w:jc w:val="both"/>
      </w:pPr>
    </w:p>
    <w:p w:rsidR="00A77B3E" w:rsidP="0023209C">
      <w:pPr>
        <w:jc w:val="center"/>
      </w:pPr>
      <w:r>
        <w:t>РЕШИЛ:</w:t>
      </w:r>
    </w:p>
    <w:p w:rsidR="00A77B3E" w:rsidP="0023209C">
      <w:pPr>
        <w:jc w:val="both"/>
      </w:pPr>
    </w:p>
    <w:p w:rsidR="00A77B3E" w:rsidP="0023209C">
      <w:pPr>
        <w:jc w:val="both"/>
      </w:pPr>
      <w:r>
        <w:t xml:space="preserve">           </w:t>
      </w:r>
      <w:r>
        <w:t>Иск ГУП РК «</w:t>
      </w:r>
      <w:r>
        <w:t>Крымэнерго</w:t>
      </w:r>
      <w:r>
        <w:t>» к Трепачеву С.А.</w:t>
      </w:r>
      <w:r>
        <w:t xml:space="preserve"> о возмещении ущерба – удовлетворить.</w:t>
      </w:r>
    </w:p>
    <w:p w:rsidR="00A77B3E" w:rsidP="0023209C">
      <w:pPr>
        <w:jc w:val="both"/>
      </w:pPr>
      <w:r>
        <w:t xml:space="preserve">           </w:t>
      </w:r>
      <w:r>
        <w:t>Взыскать с Трепачева С.А.</w:t>
      </w:r>
      <w:r>
        <w:t>, ПАСПОРТНЫЕ ДАННЫЕ</w:t>
      </w:r>
      <w:r>
        <w:t>, зарегистрированного по адресу: АДРЕС</w:t>
      </w:r>
      <w:r>
        <w:t xml:space="preserve">, фактически </w:t>
      </w:r>
      <w:r>
        <w:t>проживающего</w:t>
      </w:r>
      <w:r>
        <w:t xml:space="preserve"> по адресу: АДРЕС</w:t>
      </w:r>
      <w:r>
        <w:t>, в пользу ГУП РК «</w:t>
      </w:r>
      <w:r>
        <w:t>Крымэнерго</w:t>
      </w:r>
      <w:r>
        <w:t xml:space="preserve">», юридический адрес: 295034, Республика Крым, г. Симферополь, ул. Киевская, д.74/6 (ОГРН 1149102003423, ИНН 9102002878, КПП 910201001, БИК </w:t>
      </w:r>
      <w:r>
        <w:t xml:space="preserve">043510123, </w:t>
      </w:r>
      <w:r>
        <w:t>р</w:t>
      </w:r>
      <w:r>
        <w:t>/с 40602810300230220007 в АО «</w:t>
      </w:r>
      <w:r>
        <w:t>Генбанк</w:t>
      </w:r>
      <w:r>
        <w:t xml:space="preserve">», </w:t>
      </w:r>
      <w:r>
        <w:t>корр.счет</w:t>
      </w:r>
      <w:r>
        <w:t xml:space="preserve"> 30101810835100000123) стоимость объема </w:t>
      </w:r>
      <w:r>
        <w:t>безучетного</w:t>
      </w:r>
      <w:r>
        <w:t xml:space="preserve"> потребления электрической энергии за период с ДАТА</w:t>
      </w:r>
      <w:r>
        <w:t xml:space="preserve"> по ДАТА</w:t>
      </w:r>
      <w:r>
        <w:t xml:space="preserve"> в размере 8 340 (восемь тысяч триста сорок) рублей 87 копеек, а так </w:t>
      </w:r>
      <w:r>
        <w:t>же</w:t>
      </w:r>
      <w:r>
        <w:t xml:space="preserve"> расходов по у</w:t>
      </w:r>
      <w:r>
        <w:t>плате государственной пошлины в размере 400 (четыреста) рублей 00 копеек, а всего денежные средства в размере 8 740 (восемь тысяч семьсот сорок) рублей 87 копеек.</w:t>
      </w:r>
    </w:p>
    <w:p w:rsidR="00A77B3E" w:rsidP="0023209C">
      <w:pPr>
        <w:jc w:val="both"/>
      </w:pPr>
      <w:r>
        <w:t xml:space="preserve">          </w:t>
      </w:r>
      <w:r>
        <w:t>Мотивированное решение суда может быть изготовлено в течени</w:t>
      </w:r>
      <w:r>
        <w:t>и</w:t>
      </w:r>
      <w:r>
        <w:t xml:space="preserve"> пяти дней со дня поступления от </w:t>
      </w:r>
      <w:r>
        <w:t>лиц, участвующих в деле, их представителей, заявления о составлении мотивированного решения суда.</w:t>
      </w:r>
    </w:p>
    <w:p w:rsidR="00A77B3E" w:rsidP="0023209C">
      <w:pPr>
        <w:jc w:val="both"/>
      </w:pPr>
      <w:r>
        <w:t xml:space="preserve">          </w:t>
      </w: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резолютивной части решения суда, если лица, учас</w:t>
      </w:r>
      <w:r>
        <w:t>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23209C">
      <w:pPr>
        <w:jc w:val="both"/>
      </w:pPr>
      <w:r>
        <w:t xml:space="preserve">         </w:t>
      </w:r>
      <w:r>
        <w:t>Ответчик вправе подат</w:t>
      </w:r>
      <w:r>
        <w:t>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23209C">
      <w:pPr>
        <w:jc w:val="both"/>
      </w:pPr>
      <w:r>
        <w:t xml:space="preserve">         </w:t>
      </w:r>
      <w:r>
        <w:t xml:space="preserve">Ответчиком заочное решение суда может быть обжаловано </w:t>
      </w:r>
      <w:r>
        <w:t>в апелляционном порядке в течение одного месяца со дня вынесения о</w:t>
      </w:r>
      <w:r>
        <w:t>пределения суда об отказе в удовлетворении</w:t>
      </w:r>
      <w:r>
        <w:t xml:space="preserve"> заявления об отмене этого решения суда.</w:t>
      </w:r>
    </w:p>
    <w:p w:rsidR="00A77B3E" w:rsidP="0023209C">
      <w:pPr>
        <w:jc w:val="both"/>
      </w:pPr>
      <w:r>
        <w:t xml:space="preserve">         </w:t>
      </w: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</w:t>
      </w:r>
      <w:r>
        <w:t>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</w:t>
      </w:r>
      <w:r>
        <w:t>б отказе в удовлетворении этого заявления.</w:t>
      </w:r>
    </w:p>
    <w:p w:rsidR="00A77B3E" w:rsidP="0023209C">
      <w:pPr>
        <w:jc w:val="both"/>
      </w:pPr>
    </w:p>
    <w:p w:rsidR="00A77B3E" w:rsidP="0023209C">
      <w:pPr>
        <w:jc w:val="both"/>
      </w:pPr>
      <w:r>
        <w:t xml:space="preserve">        </w:t>
      </w:r>
      <w:r>
        <w:t xml:space="preserve">Мировой судья </w:t>
      </w:r>
      <w:r>
        <w:tab/>
      </w:r>
      <w:r>
        <w:tab/>
        <w:t xml:space="preserve">                                     </w:t>
      </w:r>
      <w:r>
        <w:t xml:space="preserve"> подпись</w:t>
      </w:r>
      <w:r>
        <w:t xml:space="preserve">                                                 </w:t>
      </w:r>
      <w:r>
        <w:t xml:space="preserve">И.В. Солодченко        </w:t>
      </w:r>
    </w:p>
    <w:p w:rsidR="00A77B3E" w:rsidP="0023209C">
      <w:pPr>
        <w:jc w:val="both"/>
      </w:pPr>
    </w:p>
    <w:p w:rsidR="0023209C" w:rsidP="0023209C">
      <w:pPr>
        <w:ind w:firstLine="720"/>
        <w:jc w:val="both"/>
      </w:pPr>
      <w:r>
        <w:t>ДЕПЕРСОНИФИКАЦИЮ</w:t>
      </w:r>
    </w:p>
    <w:p w:rsidR="0023209C" w:rsidP="0023209C">
      <w:pPr>
        <w:ind w:firstLine="720"/>
        <w:jc w:val="both"/>
      </w:pPr>
      <w:r>
        <w:t xml:space="preserve">Лингвистический контроль произвел </w:t>
      </w:r>
    </w:p>
    <w:p w:rsidR="0023209C" w:rsidP="0023209C">
      <w:pPr>
        <w:ind w:firstLine="720"/>
        <w:jc w:val="both"/>
      </w:pPr>
      <w:r>
        <w:t>помощник судьи Димитрова О.С.______________</w:t>
      </w:r>
    </w:p>
    <w:p w:rsidR="0023209C" w:rsidP="0023209C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23209C" w:rsidP="0023209C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23209C" w:rsidP="0023209C">
      <w:pPr>
        <w:ind w:firstLine="720"/>
        <w:jc w:val="both"/>
      </w:pPr>
      <w:r>
        <w:t xml:space="preserve">Дата: </w:t>
      </w:r>
      <w:r>
        <w:t>22.12</w:t>
      </w:r>
      <w:r>
        <w:t>.20</w:t>
      </w:r>
      <w:r>
        <w:t>22 года</w:t>
      </w:r>
    </w:p>
    <w:p w:rsidR="00A77B3E"/>
    <w:p w:rsidR="00A77B3E"/>
    <w:p w:rsidR="00A77B3E"/>
    <w:p w:rsidR="00A77B3E"/>
    <w:p w:rsidR="00A77B3E"/>
    <w:p w:rsidR="00A77B3E"/>
    <w:p w:rsidR="00A77B3E"/>
    <w:sectPr w:rsidSect="0023209C">
      <w:pgSz w:w="12240" w:h="15840"/>
      <w:pgMar w:top="426" w:right="333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9C"/>
    <w:rsid w:val="0023209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