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A17" w:rsidRPr="00074A17" w:rsidP="00074A1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Дело №</w:t>
      </w:r>
      <w:r w:rsidR="00457062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2-95-</w:t>
      </w:r>
      <w:r w:rsidR="00A3689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442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/2024</w:t>
      </w:r>
    </w:p>
    <w:p w:rsidR="00074A17" w:rsidRPr="00074A17" w:rsidP="00074A1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0095-01-2024-00</w:t>
      </w:r>
      <w:r w:rsidR="00A3689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1312</w:t>
      </w:r>
      <w:r w:rsidRPr="00074A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="00A3689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53</w:t>
      </w:r>
    </w:p>
    <w:p w:rsidR="00074A17" w:rsidRPr="00A36895" w:rsidP="00074A1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РЕШЕНИЕ</w:t>
      </w:r>
    </w:p>
    <w:p w:rsidR="00074A17" w:rsidRPr="00A36895" w:rsidP="00074A1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074A17" w:rsidRPr="00A36895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3689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074A17" w:rsidRPr="00A36895" w:rsidP="00074A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074A17" w:rsidRPr="00A36895" w:rsidP="00074A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18</w:t>
      </w:r>
      <w:r w:rsidRPr="00A36895" w:rsidR="00526A9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июня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2024 года 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    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</w:t>
      </w:r>
      <w:r w:rsidRPr="00A36895" w:rsidR="0053266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Pr="00A36895" w:rsidR="00AB0A78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</w:t>
      </w:r>
      <w:r w:rsidRPr="00A36895" w:rsidR="0053266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г. Ялта</w:t>
      </w:r>
    </w:p>
    <w:p w:rsidR="00074A17" w:rsidRPr="00A36895" w:rsidP="00074A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82715" w:rsidRPr="00C84AE7" w:rsidP="00D827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895">
        <w:rPr>
          <w:rFonts w:ascii="Times New Roman" w:hAnsi="Times New Roman"/>
          <w:sz w:val="24"/>
          <w:szCs w:val="24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A36895">
        <w:rPr>
          <w:rFonts w:ascii="Times New Roman" w:hAnsi="Times New Roman"/>
          <w:sz w:val="24"/>
          <w:szCs w:val="24"/>
        </w:rPr>
        <w:t>Юдакова</w:t>
      </w:r>
      <w:r w:rsidRPr="00A36895">
        <w:rPr>
          <w:rFonts w:ascii="Times New Roman" w:hAnsi="Times New Roman"/>
          <w:sz w:val="24"/>
          <w:szCs w:val="24"/>
        </w:rPr>
        <w:t xml:space="preserve"> А.Ш., исполняющий обязанности мирового судьи судебного участка №  94 Ялтинского судебного района (городской округ Ялта) Республики Крым, </w:t>
      </w:r>
      <w:r w:rsidRPr="00A3689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секретаре </w:t>
      </w:r>
      <w:r w:rsidRPr="00A3689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Коноплянниковой</w:t>
      </w:r>
      <w:r w:rsidRPr="00A3689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А.А.</w:t>
      </w:r>
      <w:r w:rsidRPr="00A3689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368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36895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C84AE7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к Савченко Сергею Сергеевичу, Литвиненко</w:t>
      </w:r>
      <w:r w:rsidRPr="00C84AE7">
        <w:rPr>
          <w:rFonts w:ascii="Times New Roman" w:hAnsi="Times New Roman"/>
          <w:sz w:val="24"/>
          <w:szCs w:val="24"/>
        </w:rPr>
        <w:t xml:space="preserve"> Римме Михайловне о взыскании задолженности  по оплате взносов на капитальный ремонт общего имущества в многоквартирном доме, третье лицо, не заявляющее самостоятельных требований, относительно предмета спора Муниципальное унитарное предприятия «</w:t>
      </w:r>
      <w:r w:rsidRPr="00C84AE7">
        <w:rPr>
          <w:rFonts w:ascii="Times New Roman" w:hAnsi="Times New Roman"/>
          <w:sz w:val="24"/>
          <w:szCs w:val="24"/>
        </w:rPr>
        <w:t>Ялтажилсервис</w:t>
      </w:r>
      <w:r w:rsidRPr="00C84AE7">
        <w:rPr>
          <w:rFonts w:ascii="Times New Roman" w:hAnsi="Times New Roman"/>
          <w:sz w:val="24"/>
          <w:szCs w:val="24"/>
        </w:rPr>
        <w:t>» муниципального образования городской округ Ялта Республика Крым, Департамент по вопросам жилищно-коммунального хозяйства Администрации города Ялта Республики Крым</w:t>
      </w:r>
      <w:r w:rsidRPr="00C84AE7">
        <w:rPr>
          <w:rFonts w:ascii="Times New Roman" w:hAnsi="Times New Roman"/>
          <w:sz w:val="24"/>
          <w:szCs w:val="24"/>
        </w:rPr>
        <w:t>,</w:t>
      </w:r>
    </w:p>
    <w:p w:rsidR="00074A17" w:rsidRPr="00A36895" w:rsidP="00D8271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A3689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A3689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уководствуясь ст. 199 Гражданского кодекса Российской Федерации, </w:t>
      </w:r>
      <w:r w:rsidRPr="00A3689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br/>
        <w:t>ст.ст.196-199 Гражданского процессуального кодекса Российской Федерации</w:t>
      </w:r>
      <w:r w:rsidRPr="00A3689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, </w:t>
      </w:r>
    </w:p>
    <w:p w:rsidR="00074A17" w:rsidRPr="00A36895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74A17" w:rsidRPr="00A36895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689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ешил:</w:t>
      </w:r>
    </w:p>
    <w:p w:rsidR="00074A17" w:rsidRPr="00A36895" w:rsidP="00074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074A17" w:rsidP="00EE43A8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удовлетворении </w:t>
      </w: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исков</w:t>
      </w: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ых требований</w:t>
      </w: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A36895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Некоммерческой организации «Региональный фонд капитального </w:t>
      </w:r>
      <w:r w:rsidRPr="00A36895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ремонта многоквартирных домов Республики Крым» </w:t>
      </w:r>
      <w:r w:rsidRPr="00C84AE7" w:rsidR="00D8271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 </w:t>
      </w:r>
      <w:r w:rsidRPr="00C84AE7" w:rsidR="004F7D5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Савченко Сергею Сергеевичу </w:t>
      </w:r>
      <w:r w:rsidRPr="00C84AE7" w:rsidR="00EE43A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 взыскании задолженности </w:t>
      </w:r>
      <w:r w:rsidRPr="00C84AE7" w:rsidR="004F7D5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</w:t>
      </w:r>
      <w:r w:rsidRPr="00A36895"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период </w:t>
      </w:r>
      <w:r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 июня 2020 года по декабрь 2020 года</w:t>
      </w:r>
      <w:r w:rsidRPr="00C84AE7"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C84AE7" w:rsidR="00EE43A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по оплате </w:t>
      </w:r>
      <w:r w:rsidRPr="00C84AE7"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взносов на капитальный ремонт общего имущества в многоквартирном доме и пени </w:t>
      </w: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отказать</w:t>
      </w:r>
      <w:r w:rsidRPr="00A36895" w:rsidR="00C273B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, в связи с добровольным погашением ответчиком задолженности </w:t>
      </w:r>
      <w:r w:rsidR="00553E0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и </w:t>
      </w:r>
      <w:r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оплатой </w:t>
      </w:r>
      <w:r w:rsidR="00553E0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пен</w:t>
      </w:r>
      <w:r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ей</w:t>
      </w:r>
      <w:r w:rsidR="00553E0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на момент погашения долга </w:t>
      </w:r>
      <w:r w:rsidRPr="00A36895" w:rsidR="00826E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после</w:t>
      </w:r>
      <w:r w:rsidRPr="00A36895" w:rsidR="00826E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A36895" w:rsidR="00C273B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предъявления </w:t>
      </w:r>
      <w:r w:rsidRPr="00A36895" w:rsidR="00BD10D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истцом </w:t>
      </w:r>
      <w:r w:rsidRPr="00A36895" w:rsidR="00C273B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искового заявления в суд</w:t>
      </w: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:rsidR="00553E0A" w:rsidP="00553E0A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</w:t>
      </w:r>
      <w:r w:rsidRPr="00C84AE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 Литвиненко Римме Николаевне </w:t>
      </w:r>
      <w:r w:rsidRPr="00C84AE7"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 взыскании задолженности за </w:t>
      </w:r>
      <w:r w:rsidRPr="00A36895"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период </w:t>
      </w:r>
      <w:r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 июня 2020 года по декабрь 2020 года</w:t>
      </w:r>
      <w:r w:rsidRPr="00C84AE7"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по оплате взносов на капитальный ремонт общего имущества в многоквартирном доме и пени отказать</w:t>
      </w:r>
      <w:r w:rsidR="004570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в связи с истечением срока исковой давности, о применении которой заявлено ответчиком. </w:t>
      </w:r>
      <w:r w:rsidRP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587618" w:rsidRPr="00C84AE7" w:rsidP="00A36895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4AE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Взыскать с </w:t>
      </w:r>
      <w:r w:rsidRPr="00A36895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Савченко Серге</w:t>
      </w:r>
      <w:r w:rsidRPr="00C84AE7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я</w:t>
      </w:r>
      <w:r w:rsidRPr="00A36895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Сергеев</w:t>
      </w:r>
      <w:r w:rsidRPr="00C84AE7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ича </w:t>
      </w:r>
      <w:r w:rsidRPr="00C84AE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</w:t>
      </w:r>
      <w:r w:rsidRPr="00A36895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пользу Некоммерческой организации «Региональный фонд капитального ремонта многоквартирных домов Республики Крым</w:t>
      </w:r>
      <w:r w:rsidRPr="00A36895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» </w:t>
      </w:r>
      <w:r w:rsidRPr="00C84AE7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</w:t>
      </w:r>
      <w:r w:rsidR="00605FD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***</w:t>
      </w:r>
      <w:r w:rsidRPr="00C84AE7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) </w:t>
      </w:r>
      <w:r w:rsidRPr="00C84AE7" w:rsidR="00A368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судебные расходы по оплате государственной пошлины в размере 400 рублей</w:t>
      </w:r>
      <w:r w:rsidRPr="00C84AE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D501A1" w:rsidRPr="00C84AE7" w:rsidP="00C84AE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4AE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95999" w:rsidRPr="00A36895" w:rsidP="00A36895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4AE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074A17" w:rsidRPr="00A36895" w:rsidP="00074A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070AEF" w:rsidRPr="00587618" w:rsidP="0058761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Мировой судья                            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             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  А.Ш. </w:t>
      </w:r>
      <w:r w:rsidRPr="00A36895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Юдакова</w:t>
      </w:r>
      <w:r w:rsidRPr="00074A1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</w:p>
    <w:p w:rsidR="00BE7301" w:rsidP="00BE7301">
      <w:pPr>
        <w:ind w:left="355"/>
        <w:jc w:val="both"/>
        <w:rPr>
          <w:bCs/>
        </w:rPr>
      </w:pPr>
    </w:p>
    <w:sectPr w:rsidSect="00A3689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17"/>
    <w:rsid w:val="00010773"/>
    <w:rsid w:val="00070AEF"/>
    <w:rsid w:val="00074A17"/>
    <w:rsid w:val="00273B17"/>
    <w:rsid w:val="00423CD0"/>
    <w:rsid w:val="00431B89"/>
    <w:rsid w:val="004346E8"/>
    <w:rsid w:val="00457062"/>
    <w:rsid w:val="004F7D5B"/>
    <w:rsid w:val="00526A9F"/>
    <w:rsid w:val="00532669"/>
    <w:rsid w:val="00553E0A"/>
    <w:rsid w:val="00564624"/>
    <w:rsid w:val="00587618"/>
    <w:rsid w:val="00605FDE"/>
    <w:rsid w:val="00695999"/>
    <w:rsid w:val="006D6578"/>
    <w:rsid w:val="007B7E2A"/>
    <w:rsid w:val="007D3245"/>
    <w:rsid w:val="00826E7C"/>
    <w:rsid w:val="00900827"/>
    <w:rsid w:val="00A36895"/>
    <w:rsid w:val="00A731FC"/>
    <w:rsid w:val="00AB0A78"/>
    <w:rsid w:val="00BD10D0"/>
    <w:rsid w:val="00BE7301"/>
    <w:rsid w:val="00C273B8"/>
    <w:rsid w:val="00C84AE7"/>
    <w:rsid w:val="00D501A1"/>
    <w:rsid w:val="00D82715"/>
    <w:rsid w:val="00DD0D0E"/>
    <w:rsid w:val="00EE43A8"/>
    <w:rsid w:val="00F97F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1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74A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74A17"/>
    <w:rPr>
      <w:rFonts w:ascii="Courier New" w:eastAsia="SimSun" w:hAnsi="Courier New" w:cs="Courier New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32669"/>
    <w:rPr>
      <w:color w:val="0000FF" w:themeColor="hyperlink"/>
      <w:u w:val="single"/>
    </w:rPr>
  </w:style>
  <w:style w:type="paragraph" w:customStyle="1" w:styleId="a">
    <w:name w:val="Знак Знак Знак"/>
    <w:basedOn w:val="Normal"/>
    <w:uiPriority w:val="99"/>
    <w:rsid w:val="0058761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