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00A" w:rsidRPr="00812374" w:rsidP="00EB50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Дело №2-95-</w:t>
      </w:r>
      <w:r w:rsidR="00D452CC">
        <w:rPr>
          <w:rFonts w:ascii="Times New Roman" w:hAnsi="Times New Roman"/>
          <w:color w:val="000000"/>
          <w:sz w:val="20"/>
          <w:szCs w:val="20"/>
          <w:lang w:eastAsia="ru-RU"/>
        </w:rPr>
        <w:t>308</w:t>
      </w: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/2024</w:t>
      </w:r>
    </w:p>
    <w:p w:rsidR="00EB500A" w:rsidRPr="00812374" w:rsidP="00EB50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УИД 91</w:t>
      </w:r>
      <w:r w:rsidRPr="00812374">
        <w:rPr>
          <w:rFonts w:ascii="Times New Roman" w:hAnsi="Times New Roman"/>
          <w:color w:val="000000"/>
          <w:sz w:val="20"/>
          <w:szCs w:val="20"/>
          <w:lang w:val="en-US" w:eastAsia="ru-RU"/>
        </w:rPr>
        <w:t>MS</w:t>
      </w: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0095-01-2023-0035</w:t>
      </w:r>
      <w:r w:rsidR="00D452CC">
        <w:rPr>
          <w:rFonts w:ascii="Times New Roman" w:hAnsi="Times New Roman"/>
          <w:color w:val="000000"/>
          <w:sz w:val="20"/>
          <w:szCs w:val="20"/>
          <w:lang w:eastAsia="ru-RU"/>
        </w:rPr>
        <w:t>20</w:t>
      </w: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="00D452CC">
        <w:rPr>
          <w:rFonts w:ascii="Times New Roman" w:hAnsi="Times New Roman"/>
          <w:color w:val="000000"/>
          <w:sz w:val="20"/>
          <w:szCs w:val="20"/>
          <w:lang w:eastAsia="ru-RU"/>
        </w:rPr>
        <w:t>69</w:t>
      </w:r>
    </w:p>
    <w:p w:rsidR="008918F4" w:rsidRPr="00881BF2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881BF2">
        <w:rPr>
          <w:rFonts w:ascii="Times New Roman" w:hAnsi="Times New Roman"/>
          <w:color w:val="000000"/>
          <w:sz w:val="23"/>
          <w:szCs w:val="23"/>
        </w:rPr>
        <w:t>РЕШЕНИЕ</w:t>
      </w:r>
    </w:p>
    <w:p w:rsidR="008918F4" w:rsidRPr="00A00D8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Именем Российской Федерации</w:t>
      </w:r>
    </w:p>
    <w:p w:rsidR="005E5A77" w:rsidRPr="00A00D8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(резолютивная часть)</w:t>
      </w:r>
    </w:p>
    <w:p w:rsidR="008918F4" w:rsidP="00BE64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 июня</w:t>
      </w:r>
      <w:r w:rsidRPr="00A00D84" w:rsidR="00D01B31">
        <w:rPr>
          <w:rFonts w:ascii="Times New Roman" w:hAnsi="Times New Roman"/>
          <w:sz w:val="23"/>
          <w:szCs w:val="23"/>
        </w:rPr>
        <w:t xml:space="preserve"> 2024</w:t>
      </w:r>
      <w:r w:rsidRPr="00A00D84" w:rsidR="00616713">
        <w:rPr>
          <w:rFonts w:ascii="Times New Roman" w:hAnsi="Times New Roman"/>
          <w:sz w:val="23"/>
          <w:szCs w:val="23"/>
        </w:rPr>
        <w:t xml:space="preserve"> г.</w:t>
      </w:r>
      <w:r w:rsidRPr="00A00D84" w:rsidR="00616713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</w:t>
      </w:r>
      <w:r w:rsidRPr="00A00D84">
        <w:rPr>
          <w:rFonts w:ascii="Times New Roman" w:hAnsi="Times New Roman"/>
          <w:sz w:val="23"/>
          <w:szCs w:val="23"/>
        </w:rPr>
        <w:t>г. Ялта</w:t>
      </w:r>
    </w:p>
    <w:p w:rsidR="00710A76" w:rsidRPr="00A00D84" w:rsidP="00BE64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A0AEA" w:rsidRPr="00A00D84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>Мировой судья судебного участка №</w:t>
      </w:r>
      <w:r w:rsidRPr="00A00D84" w:rsidR="00D4344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 w:rsidR="00B209A2">
        <w:rPr>
          <w:rFonts w:ascii="Times New Roman" w:hAnsi="Times New Roman"/>
          <w:color w:val="000000"/>
          <w:sz w:val="23"/>
          <w:szCs w:val="23"/>
          <w:lang w:eastAsia="ru-RU"/>
        </w:rPr>
        <w:t>95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Ялтинского судебного района (городской округ Ялта) </w:t>
      </w:r>
      <w:r w:rsidRPr="00A00D84" w:rsidR="008D24C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Республики Крым </w:t>
      </w:r>
      <w:r w:rsidRPr="00A00D84" w:rsidR="00D01B31">
        <w:rPr>
          <w:rFonts w:ascii="Times New Roman" w:hAnsi="Times New Roman"/>
          <w:color w:val="000000"/>
          <w:sz w:val="23"/>
          <w:szCs w:val="23"/>
          <w:lang w:eastAsia="ru-RU"/>
        </w:rPr>
        <w:t>Юдакова А.Ш.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при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>помощнике судьи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 w:rsidR="00D01B3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Макаревич </w:t>
      </w:r>
      <w:r w:rsidRPr="00A00D84" w:rsidR="00B209A2">
        <w:rPr>
          <w:rFonts w:ascii="Times New Roman" w:hAnsi="Times New Roman"/>
          <w:color w:val="000000"/>
          <w:sz w:val="23"/>
          <w:szCs w:val="23"/>
          <w:lang w:eastAsia="ru-RU"/>
        </w:rPr>
        <w:t>А.С</w:t>
      </w:r>
      <w:r w:rsidRPr="00A00D84" w:rsidR="00573E22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  <w:r w:rsidRPr="00A00D84" w:rsidR="0002652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открытом судебном заседании </w:t>
      </w:r>
      <w:r w:rsidRPr="00A00D84" w:rsidR="008918F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рассмотрев гражданское дело по исковому заявлению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к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ХХХ</w:t>
      </w:r>
      <w:r w:rsidR="00D452C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ХХХ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 взыскании задолженности за потребленную тепловую энергию</w:t>
      </w:r>
      <w:r w:rsidR="006740C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  <w:r w:rsidR="00D452CC">
        <w:rPr>
          <w:rFonts w:ascii="Times New Roman" w:hAnsi="Times New Roman"/>
          <w:color w:val="000000"/>
          <w:sz w:val="23"/>
          <w:szCs w:val="23"/>
          <w:lang w:eastAsia="ru-RU"/>
        </w:rPr>
        <w:t>третьи</w:t>
      </w:r>
      <w:r w:rsidR="00D452C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лица, не заявляющие самостоятельных требований Департамент социальной политики Администрации г. Ялты Республики Крым, Администрация города Ялта Республики Крым, Департамент по вопросам жилищно-коммунального хозяйства администрации города Ялты Республики Крым,</w:t>
      </w:r>
    </w:p>
    <w:p w:rsidR="00635484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7"/>
          <w:sz w:val="23"/>
          <w:szCs w:val="23"/>
        </w:rPr>
      </w:pP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>руководствуясь ст.</w:t>
      </w:r>
      <w:r w:rsidRPr="00A00D84" w:rsidR="00EA0639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>196-199</w:t>
      </w:r>
      <w:r w:rsidRPr="00A00D84" w:rsidR="00026523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и 233</w:t>
      </w:r>
      <w:r w:rsidRPr="00A00D84" w:rsidR="005E5A77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Гражданского процессуального кодекса </w:t>
      </w: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>Российской Федерации,</w:t>
      </w:r>
      <w:r w:rsidRPr="00A00D84" w:rsidR="00A76FE9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</w:t>
      </w:r>
      <w:r w:rsidRPr="00A00D84" w:rsidR="00A76FE9">
        <w:rPr>
          <w:rFonts w:ascii="Times New Roman" w:hAnsi="Times New Roman"/>
          <w:bCs/>
          <w:color w:val="000000"/>
          <w:spacing w:val="-7"/>
          <w:sz w:val="23"/>
          <w:szCs w:val="23"/>
        </w:rPr>
        <w:t>мировой судья</w:t>
      </w:r>
    </w:p>
    <w:p w:rsidR="00710A76" w:rsidRPr="00A00D84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3"/>
          <w:szCs w:val="23"/>
          <w:lang w:eastAsia="ru-RU"/>
        </w:rPr>
      </w:pPr>
    </w:p>
    <w:p w:rsidR="00405878" w:rsidRPr="00A00D84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решил:</w:t>
      </w:r>
    </w:p>
    <w:p w:rsidR="009F729C" w:rsidRPr="00A00D84" w:rsidP="009F72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 xml:space="preserve">заявление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к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ХХХ</w:t>
      </w:r>
      <w:r w:rsidR="00D452C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ХХХ</w:t>
      </w:r>
      <w:r w:rsidRPr="00A00D84" w:rsidR="00D452C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 взыскании задолженности за потребленную тепловую энергию</w:t>
      </w:r>
      <w:r w:rsidRPr="00A00D84">
        <w:rPr>
          <w:rFonts w:ascii="Times New Roman" w:hAnsi="Times New Roman"/>
          <w:sz w:val="23"/>
          <w:szCs w:val="23"/>
        </w:rPr>
        <w:t>, удовлетворить</w:t>
      </w:r>
      <w:r w:rsidRPr="00A00D84" w:rsidR="00FB2424">
        <w:rPr>
          <w:rFonts w:ascii="Times New Roman" w:hAnsi="Times New Roman"/>
          <w:sz w:val="23"/>
          <w:szCs w:val="23"/>
        </w:rPr>
        <w:t xml:space="preserve"> частично</w:t>
      </w:r>
      <w:r w:rsidRPr="00A00D84">
        <w:rPr>
          <w:rFonts w:ascii="Times New Roman" w:hAnsi="Times New Roman"/>
          <w:sz w:val="23"/>
          <w:szCs w:val="23"/>
        </w:rPr>
        <w:t xml:space="preserve">. </w:t>
      </w:r>
    </w:p>
    <w:p w:rsidR="005C620B" w:rsidP="009F72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>Взыскать</w:t>
      </w:r>
      <w:r w:rsidRPr="00A00D84" w:rsidR="00A764D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710A7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ХХХ</w:t>
      </w:r>
      <w:r w:rsidRPr="006E436D" w:rsidR="00D452CC">
        <w:rPr>
          <w:rFonts w:ascii="Times New Roman" w:hAnsi="Times New Roman"/>
          <w:sz w:val="23"/>
          <w:szCs w:val="23"/>
        </w:rPr>
        <w:t xml:space="preserve"> </w:t>
      </w:r>
      <w:r w:rsidRPr="006E436D">
        <w:rPr>
          <w:rFonts w:ascii="Times New Roman" w:hAnsi="Times New Roman"/>
          <w:sz w:val="23"/>
          <w:szCs w:val="23"/>
        </w:rPr>
        <w:t xml:space="preserve">в пользу </w:t>
      </w:r>
      <w:r w:rsidRPr="006E436D" w:rsidR="00A00D84">
        <w:rPr>
          <w:rFonts w:ascii="Times New Roman" w:hAnsi="Times New Roman"/>
          <w:sz w:val="23"/>
          <w:szCs w:val="23"/>
        </w:rPr>
        <w:t xml:space="preserve"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</w:t>
      </w:r>
      <w:r w:rsidRPr="006E436D" w:rsidR="00026523">
        <w:rPr>
          <w:rFonts w:ascii="Times New Roman" w:hAnsi="Times New Roman"/>
          <w:sz w:val="23"/>
          <w:szCs w:val="23"/>
        </w:rPr>
        <w:t>(</w:t>
      </w:r>
      <w:r w:rsidRPr="00A00D84" w:rsidR="00A00D84">
        <w:rPr>
          <w:rFonts w:ascii="Times New Roman" w:hAnsi="Times New Roman"/>
          <w:sz w:val="23"/>
          <w:szCs w:val="23"/>
        </w:rPr>
        <w:t>р</w:t>
      </w:r>
      <w:r w:rsidRPr="00A00D84" w:rsidR="00A00D84">
        <w:rPr>
          <w:rFonts w:ascii="Times New Roman" w:hAnsi="Times New Roman"/>
          <w:sz w:val="23"/>
          <w:szCs w:val="23"/>
        </w:rPr>
        <w:t>/с 4060 2810 1404 8000 0012, РНКБ Банк (ПАО) г. Симферополь, БИК 043510607, получатель: ГУП РК «Крымтеплокоммунэнерго», ИНН/КПП – 9102028499/910201001</w:t>
      </w:r>
      <w:r w:rsidRPr="006E436D" w:rsidR="00026523">
        <w:rPr>
          <w:rFonts w:ascii="Times New Roman" w:hAnsi="Times New Roman"/>
          <w:sz w:val="23"/>
          <w:szCs w:val="23"/>
        </w:rPr>
        <w:t xml:space="preserve">), </w:t>
      </w:r>
      <w:r w:rsidRPr="006E436D" w:rsidR="00B209A2">
        <w:rPr>
          <w:rFonts w:ascii="Times New Roman" w:hAnsi="Times New Roman"/>
          <w:sz w:val="23"/>
          <w:szCs w:val="23"/>
        </w:rPr>
        <w:t xml:space="preserve">сумму </w:t>
      </w:r>
      <w:r w:rsidRPr="006E436D" w:rsidR="00A00D84">
        <w:rPr>
          <w:rFonts w:ascii="Times New Roman" w:hAnsi="Times New Roman"/>
          <w:sz w:val="23"/>
          <w:szCs w:val="23"/>
        </w:rPr>
        <w:t>задолженности за потребленную тепловую энергию</w:t>
      </w:r>
      <w:r w:rsidRPr="00A00D84" w:rsidR="00A764D7">
        <w:rPr>
          <w:rFonts w:ascii="Times New Roman" w:hAnsi="Times New Roman"/>
          <w:sz w:val="23"/>
          <w:szCs w:val="23"/>
        </w:rPr>
        <w:t xml:space="preserve"> за период </w:t>
      </w:r>
      <w:r w:rsidRPr="006E436D" w:rsidR="00A764D7">
        <w:rPr>
          <w:rFonts w:ascii="Times New Roman" w:hAnsi="Times New Roman"/>
          <w:sz w:val="23"/>
          <w:szCs w:val="23"/>
        </w:rPr>
        <w:t xml:space="preserve">с </w:t>
      </w:r>
      <w:r w:rsidR="00710A76">
        <w:rPr>
          <w:rFonts w:ascii="Times New Roman" w:hAnsi="Times New Roman"/>
          <w:sz w:val="23"/>
          <w:szCs w:val="23"/>
        </w:rPr>
        <w:t>декабря</w:t>
      </w:r>
      <w:r w:rsidR="00823220">
        <w:rPr>
          <w:rFonts w:ascii="Times New Roman" w:hAnsi="Times New Roman"/>
          <w:sz w:val="23"/>
          <w:szCs w:val="23"/>
        </w:rPr>
        <w:t xml:space="preserve"> </w:t>
      </w:r>
      <w:r w:rsidRPr="006E436D" w:rsidR="00A00D84">
        <w:rPr>
          <w:rFonts w:ascii="Times New Roman" w:hAnsi="Times New Roman"/>
          <w:sz w:val="23"/>
          <w:szCs w:val="23"/>
        </w:rPr>
        <w:t>20</w:t>
      </w:r>
      <w:r w:rsidR="00EB500A">
        <w:rPr>
          <w:rFonts w:ascii="Times New Roman" w:hAnsi="Times New Roman"/>
          <w:sz w:val="23"/>
          <w:szCs w:val="23"/>
        </w:rPr>
        <w:t>20</w:t>
      </w:r>
      <w:r w:rsidRPr="006E436D" w:rsidR="00A00D84">
        <w:rPr>
          <w:rFonts w:ascii="Times New Roman" w:hAnsi="Times New Roman"/>
          <w:sz w:val="23"/>
          <w:szCs w:val="23"/>
        </w:rPr>
        <w:t xml:space="preserve"> </w:t>
      </w:r>
      <w:r w:rsidR="00881BF2">
        <w:rPr>
          <w:rFonts w:ascii="Times New Roman" w:hAnsi="Times New Roman"/>
          <w:sz w:val="23"/>
          <w:szCs w:val="23"/>
        </w:rPr>
        <w:t xml:space="preserve">года </w:t>
      </w:r>
      <w:r w:rsidRPr="006E436D" w:rsidR="00A00D84">
        <w:rPr>
          <w:rFonts w:ascii="Times New Roman" w:hAnsi="Times New Roman"/>
          <w:sz w:val="23"/>
          <w:szCs w:val="23"/>
        </w:rPr>
        <w:t xml:space="preserve">по </w:t>
      </w:r>
      <w:r w:rsidR="00710A76">
        <w:rPr>
          <w:rFonts w:ascii="Times New Roman" w:hAnsi="Times New Roman"/>
          <w:sz w:val="23"/>
          <w:szCs w:val="23"/>
        </w:rPr>
        <w:t>май</w:t>
      </w:r>
      <w:r w:rsidR="00EB500A">
        <w:rPr>
          <w:rFonts w:ascii="Times New Roman" w:hAnsi="Times New Roman"/>
          <w:sz w:val="23"/>
          <w:szCs w:val="23"/>
        </w:rPr>
        <w:t xml:space="preserve"> 2021</w:t>
      </w:r>
      <w:r w:rsidRPr="00A00D84" w:rsidR="003A3017">
        <w:rPr>
          <w:rFonts w:ascii="Times New Roman" w:hAnsi="Times New Roman"/>
          <w:sz w:val="23"/>
          <w:szCs w:val="23"/>
        </w:rPr>
        <w:t xml:space="preserve"> </w:t>
      </w:r>
      <w:r w:rsidR="00881BF2">
        <w:rPr>
          <w:rFonts w:ascii="Times New Roman" w:hAnsi="Times New Roman"/>
          <w:sz w:val="23"/>
          <w:szCs w:val="23"/>
        </w:rPr>
        <w:t xml:space="preserve">года </w:t>
      </w:r>
      <w:r w:rsidRPr="00A00D84" w:rsidR="003A3017">
        <w:rPr>
          <w:rFonts w:ascii="Times New Roman" w:hAnsi="Times New Roman"/>
          <w:sz w:val="23"/>
          <w:szCs w:val="23"/>
        </w:rPr>
        <w:t xml:space="preserve">в сумме </w:t>
      </w:r>
      <w:r w:rsidR="00B16F0A">
        <w:rPr>
          <w:rFonts w:ascii="Times New Roman" w:hAnsi="Times New Roman"/>
          <w:sz w:val="23"/>
          <w:szCs w:val="23"/>
        </w:rPr>
        <w:t xml:space="preserve">935 </w:t>
      </w:r>
      <w:r w:rsidR="00EB500A">
        <w:rPr>
          <w:rFonts w:ascii="Times New Roman" w:hAnsi="Times New Roman"/>
          <w:sz w:val="23"/>
          <w:szCs w:val="23"/>
        </w:rPr>
        <w:t>(</w:t>
      </w:r>
      <w:r w:rsidR="00B16F0A">
        <w:rPr>
          <w:rFonts w:ascii="Times New Roman" w:hAnsi="Times New Roman"/>
          <w:sz w:val="23"/>
          <w:szCs w:val="23"/>
        </w:rPr>
        <w:t>девятьсот тридцать пять</w:t>
      </w:r>
      <w:r w:rsidRPr="006E436D" w:rsidR="003A3017">
        <w:rPr>
          <w:rFonts w:ascii="Times New Roman" w:hAnsi="Times New Roman"/>
          <w:sz w:val="23"/>
          <w:szCs w:val="23"/>
        </w:rPr>
        <w:t>) руб</w:t>
      </w:r>
      <w:r w:rsidRPr="006E436D">
        <w:rPr>
          <w:rFonts w:ascii="Times New Roman" w:hAnsi="Times New Roman"/>
          <w:sz w:val="23"/>
          <w:szCs w:val="23"/>
        </w:rPr>
        <w:t>л</w:t>
      </w:r>
      <w:r w:rsidR="00B16F0A">
        <w:rPr>
          <w:rFonts w:ascii="Times New Roman" w:hAnsi="Times New Roman"/>
          <w:sz w:val="23"/>
          <w:szCs w:val="23"/>
        </w:rPr>
        <w:t>ей</w:t>
      </w:r>
      <w:r w:rsidRPr="006E436D" w:rsidR="003A3017">
        <w:rPr>
          <w:rFonts w:ascii="Times New Roman" w:hAnsi="Times New Roman"/>
          <w:sz w:val="23"/>
          <w:szCs w:val="23"/>
        </w:rPr>
        <w:t xml:space="preserve"> </w:t>
      </w:r>
      <w:r w:rsidR="00B16F0A">
        <w:rPr>
          <w:rFonts w:ascii="Times New Roman" w:hAnsi="Times New Roman"/>
          <w:sz w:val="23"/>
          <w:szCs w:val="23"/>
        </w:rPr>
        <w:t>55</w:t>
      </w:r>
      <w:r w:rsidRPr="006E436D" w:rsidR="003A3017">
        <w:rPr>
          <w:rFonts w:ascii="Times New Roman" w:hAnsi="Times New Roman"/>
          <w:sz w:val="23"/>
          <w:szCs w:val="23"/>
        </w:rPr>
        <w:t xml:space="preserve"> копе</w:t>
      </w:r>
      <w:r w:rsidR="00D452CC">
        <w:rPr>
          <w:rFonts w:ascii="Times New Roman" w:hAnsi="Times New Roman"/>
          <w:sz w:val="23"/>
          <w:szCs w:val="23"/>
        </w:rPr>
        <w:t>ек</w:t>
      </w:r>
      <w:r w:rsidRPr="006E436D">
        <w:rPr>
          <w:rFonts w:ascii="Times New Roman" w:hAnsi="Times New Roman"/>
          <w:sz w:val="23"/>
          <w:szCs w:val="23"/>
        </w:rPr>
        <w:t>.</w:t>
      </w:r>
    </w:p>
    <w:p w:rsidR="00B16F0A" w:rsidRPr="006E436D" w:rsidP="00B16F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Взыскать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с ХХХ</w:t>
      </w:r>
      <w:r w:rsidRPr="006E436D">
        <w:rPr>
          <w:rFonts w:ascii="Times New Roman" w:hAnsi="Times New Roman"/>
          <w:sz w:val="23"/>
          <w:szCs w:val="23"/>
        </w:rPr>
        <w:t xml:space="preserve"> в пользу 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(</w:t>
      </w:r>
      <w:r w:rsidRPr="00A00D84">
        <w:rPr>
          <w:rFonts w:ascii="Times New Roman" w:hAnsi="Times New Roman"/>
          <w:sz w:val="23"/>
          <w:szCs w:val="23"/>
        </w:rPr>
        <w:t>р</w:t>
      </w:r>
      <w:r w:rsidRPr="00A00D84">
        <w:rPr>
          <w:rFonts w:ascii="Times New Roman" w:hAnsi="Times New Roman"/>
          <w:sz w:val="23"/>
          <w:szCs w:val="23"/>
        </w:rPr>
        <w:t>/с 4060 2810 1404 8000 0012, РНКБ Банк (ПАО) г. Симферополь, БИ</w:t>
      </w:r>
      <w:r w:rsidRPr="00A00D84">
        <w:rPr>
          <w:rFonts w:ascii="Times New Roman" w:hAnsi="Times New Roman"/>
          <w:sz w:val="23"/>
          <w:szCs w:val="23"/>
        </w:rPr>
        <w:t>К 043510607, получатель: ГУП РК «Крымтеплокоммунэнерго», ИНН/КПП – 9102028499/910201001</w:t>
      </w:r>
      <w:r w:rsidRPr="006E436D">
        <w:rPr>
          <w:rFonts w:ascii="Times New Roman" w:hAnsi="Times New Roman"/>
          <w:sz w:val="23"/>
          <w:szCs w:val="23"/>
        </w:rPr>
        <w:t>), сумму задолженности за потребленную тепловую энергию</w:t>
      </w:r>
      <w:r w:rsidRPr="00A00D84">
        <w:rPr>
          <w:rFonts w:ascii="Times New Roman" w:hAnsi="Times New Roman"/>
          <w:sz w:val="23"/>
          <w:szCs w:val="23"/>
        </w:rPr>
        <w:t xml:space="preserve"> за период </w:t>
      </w:r>
      <w:r w:rsidRPr="006E436D">
        <w:rPr>
          <w:rFonts w:ascii="Times New Roman" w:hAnsi="Times New Roman"/>
          <w:sz w:val="23"/>
          <w:szCs w:val="23"/>
        </w:rPr>
        <w:t xml:space="preserve">с </w:t>
      </w:r>
      <w:r>
        <w:rPr>
          <w:rFonts w:ascii="Times New Roman" w:hAnsi="Times New Roman"/>
          <w:sz w:val="23"/>
          <w:szCs w:val="23"/>
        </w:rPr>
        <w:t xml:space="preserve">декабря </w:t>
      </w:r>
      <w:r w:rsidRPr="006E436D">
        <w:rPr>
          <w:rFonts w:ascii="Times New Roman" w:hAnsi="Times New Roman"/>
          <w:sz w:val="23"/>
          <w:szCs w:val="23"/>
        </w:rPr>
        <w:t>20</w:t>
      </w:r>
      <w:r>
        <w:rPr>
          <w:rFonts w:ascii="Times New Roman" w:hAnsi="Times New Roman"/>
          <w:sz w:val="23"/>
          <w:szCs w:val="23"/>
        </w:rPr>
        <w:t>20</w:t>
      </w:r>
      <w:r w:rsidRPr="006E436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года </w:t>
      </w:r>
      <w:r w:rsidRPr="006E436D">
        <w:rPr>
          <w:rFonts w:ascii="Times New Roman" w:hAnsi="Times New Roman"/>
          <w:sz w:val="23"/>
          <w:szCs w:val="23"/>
        </w:rPr>
        <w:t xml:space="preserve">по </w:t>
      </w:r>
      <w:r>
        <w:rPr>
          <w:rFonts w:ascii="Times New Roman" w:hAnsi="Times New Roman"/>
          <w:sz w:val="23"/>
          <w:szCs w:val="23"/>
        </w:rPr>
        <w:t>май 2021</w:t>
      </w:r>
      <w:r w:rsidRPr="00A00D8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года </w:t>
      </w:r>
      <w:r w:rsidRPr="00A00D84">
        <w:rPr>
          <w:rFonts w:ascii="Times New Roman" w:hAnsi="Times New Roman"/>
          <w:sz w:val="23"/>
          <w:szCs w:val="23"/>
        </w:rPr>
        <w:t xml:space="preserve">в сумме </w:t>
      </w:r>
      <w:r>
        <w:rPr>
          <w:rFonts w:ascii="Times New Roman" w:hAnsi="Times New Roman"/>
          <w:sz w:val="23"/>
          <w:szCs w:val="23"/>
        </w:rPr>
        <w:t>935 (девятьсот тридцать пять</w:t>
      </w:r>
      <w:r w:rsidRPr="006E436D">
        <w:rPr>
          <w:rFonts w:ascii="Times New Roman" w:hAnsi="Times New Roman"/>
          <w:sz w:val="23"/>
          <w:szCs w:val="23"/>
        </w:rPr>
        <w:t>) рубл</w:t>
      </w:r>
      <w:r>
        <w:rPr>
          <w:rFonts w:ascii="Times New Roman" w:hAnsi="Times New Roman"/>
          <w:sz w:val="23"/>
          <w:szCs w:val="23"/>
        </w:rPr>
        <w:t>ей</w:t>
      </w:r>
      <w:r w:rsidRPr="006E436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55</w:t>
      </w:r>
      <w:r w:rsidRPr="006E436D">
        <w:rPr>
          <w:rFonts w:ascii="Times New Roman" w:hAnsi="Times New Roman"/>
          <w:sz w:val="23"/>
          <w:szCs w:val="23"/>
        </w:rPr>
        <w:t xml:space="preserve"> копе</w:t>
      </w:r>
      <w:r>
        <w:rPr>
          <w:rFonts w:ascii="Times New Roman" w:hAnsi="Times New Roman"/>
          <w:sz w:val="23"/>
          <w:szCs w:val="23"/>
        </w:rPr>
        <w:t>ек</w:t>
      </w:r>
      <w:r w:rsidRPr="006E436D">
        <w:rPr>
          <w:rFonts w:ascii="Times New Roman" w:hAnsi="Times New Roman"/>
          <w:sz w:val="23"/>
          <w:szCs w:val="23"/>
        </w:rPr>
        <w:t>.</w:t>
      </w:r>
    </w:p>
    <w:p w:rsidR="009F729C" w:rsidRPr="006E436D" w:rsidP="00A00D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Взыскать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с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ХХХ</w:t>
      </w:r>
      <w:r w:rsidRPr="006E436D">
        <w:rPr>
          <w:rFonts w:ascii="Times New Roman" w:hAnsi="Times New Roman"/>
          <w:sz w:val="23"/>
          <w:szCs w:val="23"/>
        </w:rPr>
        <w:t xml:space="preserve"> в пользу 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(</w:t>
      </w:r>
      <w:r w:rsidRPr="00A00D84">
        <w:rPr>
          <w:rFonts w:ascii="Times New Roman" w:hAnsi="Times New Roman"/>
          <w:sz w:val="23"/>
          <w:szCs w:val="23"/>
        </w:rPr>
        <w:t>р</w:t>
      </w:r>
      <w:r w:rsidRPr="00A00D84">
        <w:rPr>
          <w:rFonts w:ascii="Times New Roman" w:hAnsi="Times New Roman"/>
          <w:sz w:val="23"/>
          <w:szCs w:val="23"/>
        </w:rPr>
        <w:t>/с 4060 2810 1404 8000 0012, РНКБ Ба</w:t>
      </w:r>
      <w:r w:rsidRPr="00A00D84">
        <w:rPr>
          <w:rFonts w:ascii="Times New Roman" w:hAnsi="Times New Roman"/>
          <w:sz w:val="23"/>
          <w:szCs w:val="23"/>
        </w:rPr>
        <w:t>нк (ПАО) г. Симферополь, БИК 043510607, получатель: ГУП РК «Крымтеплокоммунэнерго», ИНН/КПП – 9102028499/910201001</w:t>
      </w:r>
      <w:r w:rsidRPr="006E436D">
        <w:rPr>
          <w:rFonts w:ascii="Times New Roman" w:hAnsi="Times New Roman"/>
          <w:sz w:val="23"/>
          <w:szCs w:val="23"/>
        </w:rPr>
        <w:t>)</w:t>
      </w:r>
      <w:r w:rsidRPr="006E436D" w:rsidR="00A00D84">
        <w:rPr>
          <w:rFonts w:ascii="Times New Roman" w:hAnsi="Times New Roman"/>
          <w:sz w:val="23"/>
          <w:szCs w:val="23"/>
        </w:rPr>
        <w:t xml:space="preserve"> </w:t>
      </w:r>
      <w:r w:rsidRPr="006E436D">
        <w:rPr>
          <w:rFonts w:ascii="Times New Roman" w:hAnsi="Times New Roman"/>
          <w:sz w:val="23"/>
          <w:szCs w:val="23"/>
        </w:rPr>
        <w:t xml:space="preserve">государственную пошлину в размере </w:t>
      </w:r>
      <w:r>
        <w:rPr>
          <w:rFonts w:ascii="Times New Roman" w:hAnsi="Times New Roman"/>
          <w:sz w:val="23"/>
          <w:szCs w:val="23"/>
        </w:rPr>
        <w:t>70</w:t>
      </w:r>
      <w:r w:rsidRPr="006E436D" w:rsidR="00C70A62">
        <w:rPr>
          <w:rFonts w:ascii="Times New Roman" w:hAnsi="Times New Roman"/>
          <w:sz w:val="23"/>
          <w:szCs w:val="23"/>
        </w:rPr>
        <w:t xml:space="preserve"> руб</w:t>
      </w:r>
      <w:r w:rsidRPr="006E436D" w:rsidR="00305AC8">
        <w:rPr>
          <w:rFonts w:ascii="Times New Roman" w:hAnsi="Times New Roman"/>
          <w:sz w:val="23"/>
          <w:szCs w:val="23"/>
        </w:rPr>
        <w:t>лей</w:t>
      </w:r>
      <w:r w:rsidRPr="006E436D" w:rsidR="00C70A62">
        <w:rPr>
          <w:rFonts w:ascii="Times New Roman" w:hAnsi="Times New Roman"/>
          <w:sz w:val="23"/>
          <w:szCs w:val="23"/>
        </w:rPr>
        <w:t>.</w:t>
      </w:r>
    </w:p>
    <w:p w:rsidR="00B16F0A" w:rsidP="00B16F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Взыскать </w:t>
      </w:r>
      <w:r w:rsidR="00654262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ХХХ</w:t>
      </w:r>
      <w:r w:rsidRPr="006E436D">
        <w:rPr>
          <w:rFonts w:ascii="Times New Roman" w:hAnsi="Times New Roman"/>
          <w:sz w:val="23"/>
          <w:szCs w:val="23"/>
        </w:rPr>
        <w:t xml:space="preserve"> в пользу 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(</w:t>
      </w:r>
      <w:r w:rsidRPr="00A00D84">
        <w:rPr>
          <w:rFonts w:ascii="Times New Roman" w:hAnsi="Times New Roman"/>
          <w:sz w:val="23"/>
          <w:szCs w:val="23"/>
        </w:rPr>
        <w:t>р</w:t>
      </w:r>
      <w:r w:rsidRPr="00A00D84">
        <w:rPr>
          <w:rFonts w:ascii="Times New Roman" w:hAnsi="Times New Roman"/>
          <w:sz w:val="23"/>
          <w:szCs w:val="23"/>
        </w:rPr>
        <w:t>/с 4060 2810 1404 8000 0012, РНКБ Банк (ПАО) г. Симферополь, БИ</w:t>
      </w:r>
      <w:r w:rsidRPr="00A00D84">
        <w:rPr>
          <w:rFonts w:ascii="Times New Roman" w:hAnsi="Times New Roman"/>
          <w:sz w:val="23"/>
          <w:szCs w:val="23"/>
        </w:rPr>
        <w:t>К 043510607, получатель: ГУП РК «Крымтеплокоммунэнерго», ИНН/КПП – 9102028499/910201001</w:t>
      </w:r>
      <w:r w:rsidRPr="006E436D">
        <w:rPr>
          <w:rFonts w:ascii="Times New Roman" w:hAnsi="Times New Roman"/>
          <w:sz w:val="23"/>
          <w:szCs w:val="23"/>
        </w:rPr>
        <w:t xml:space="preserve">) государственную пошлину в размере </w:t>
      </w:r>
      <w:r>
        <w:rPr>
          <w:rFonts w:ascii="Times New Roman" w:hAnsi="Times New Roman"/>
          <w:sz w:val="23"/>
          <w:szCs w:val="23"/>
        </w:rPr>
        <w:t>70</w:t>
      </w:r>
      <w:r w:rsidRPr="006E436D">
        <w:rPr>
          <w:rFonts w:ascii="Times New Roman" w:hAnsi="Times New Roman"/>
          <w:sz w:val="23"/>
          <w:szCs w:val="23"/>
        </w:rPr>
        <w:t xml:space="preserve"> рублей.</w:t>
      </w:r>
    </w:p>
    <w:p w:rsidR="00B16F0A" w:rsidP="00B16F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6E436D">
        <w:rPr>
          <w:rFonts w:ascii="Times New Roman" w:hAnsi="Times New Roman"/>
          <w:sz w:val="23"/>
          <w:szCs w:val="23"/>
        </w:rPr>
        <w:t xml:space="preserve">В удовлетворении остальной части иска за период с </w:t>
      </w:r>
      <w:r>
        <w:rPr>
          <w:rFonts w:ascii="Times New Roman" w:hAnsi="Times New Roman"/>
          <w:sz w:val="23"/>
          <w:szCs w:val="23"/>
        </w:rPr>
        <w:t xml:space="preserve">января </w:t>
      </w:r>
      <w:r w:rsidRPr="006E436D">
        <w:rPr>
          <w:rFonts w:ascii="Times New Roman" w:hAnsi="Times New Roman"/>
          <w:sz w:val="23"/>
          <w:szCs w:val="23"/>
        </w:rPr>
        <w:t xml:space="preserve">2019 </w:t>
      </w:r>
      <w:r>
        <w:rPr>
          <w:rFonts w:ascii="Times New Roman" w:hAnsi="Times New Roman"/>
          <w:sz w:val="23"/>
          <w:szCs w:val="23"/>
        </w:rPr>
        <w:t xml:space="preserve">года </w:t>
      </w:r>
      <w:r w:rsidRPr="006E436D">
        <w:rPr>
          <w:rFonts w:ascii="Times New Roman" w:hAnsi="Times New Roman"/>
          <w:sz w:val="23"/>
          <w:szCs w:val="23"/>
        </w:rPr>
        <w:t xml:space="preserve">по </w:t>
      </w:r>
      <w:r>
        <w:rPr>
          <w:rFonts w:ascii="Times New Roman" w:hAnsi="Times New Roman"/>
          <w:sz w:val="23"/>
          <w:szCs w:val="23"/>
        </w:rPr>
        <w:t>декабрь</w:t>
      </w:r>
      <w:r>
        <w:rPr>
          <w:rFonts w:ascii="Times New Roman" w:hAnsi="Times New Roman"/>
          <w:sz w:val="23"/>
          <w:szCs w:val="23"/>
        </w:rPr>
        <w:br/>
        <w:t>2020 года о взыскании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 ХХХ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, ХХХ</w:t>
      </w:r>
      <w:r>
        <w:rPr>
          <w:rFonts w:ascii="Times New Roman" w:hAnsi="Times New Roman"/>
          <w:sz w:val="23"/>
          <w:szCs w:val="23"/>
        </w:rPr>
        <w:t xml:space="preserve"> задолженности </w:t>
      </w:r>
      <w:r w:rsidRPr="006E436D">
        <w:rPr>
          <w:rFonts w:ascii="Times New Roman" w:hAnsi="Times New Roman"/>
          <w:sz w:val="23"/>
          <w:szCs w:val="23"/>
        </w:rPr>
        <w:t>за потребленную тепловую энергию</w:t>
      </w:r>
      <w:r w:rsidRPr="00A00D84">
        <w:rPr>
          <w:rFonts w:ascii="Times New Roman" w:hAnsi="Times New Roman"/>
          <w:sz w:val="23"/>
          <w:szCs w:val="23"/>
        </w:rPr>
        <w:t xml:space="preserve"> отказать в связи с истечением срока исковой давности о применении, которой заявлено ответчик</w:t>
      </w:r>
      <w:r>
        <w:rPr>
          <w:rFonts w:ascii="Times New Roman" w:hAnsi="Times New Roman"/>
          <w:sz w:val="23"/>
          <w:szCs w:val="23"/>
        </w:rPr>
        <w:t>ами</w:t>
      </w:r>
      <w:r w:rsidRPr="00A00D84">
        <w:rPr>
          <w:rFonts w:ascii="Times New Roman" w:hAnsi="Times New Roman"/>
          <w:sz w:val="23"/>
          <w:szCs w:val="23"/>
        </w:rPr>
        <w:t>.</w:t>
      </w:r>
    </w:p>
    <w:p w:rsidR="00F8370F" w:rsidP="00A00D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6E436D">
        <w:rPr>
          <w:rFonts w:ascii="Times New Roman" w:hAnsi="Times New Roman"/>
          <w:sz w:val="23"/>
          <w:szCs w:val="23"/>
        </w:rPr>
        <w:t>В удовлетворении</w:t>
      </w:r>
      <w:r>
        <w:rPr>
          <w:rFonts w:ascii="Times New Roman" w:hAnsi="Times New Roman"/>
          <w:sz w:val="23"/>
          <w:szCs w:val="23"/>
        </w:rPr>
        <w:t xml:space="preserve"> остальной части иска отказать. </w:t>
      </w:r>
    </w:p>
    <w:p w:rsidR="00E41396" w:rsidRPr="00A00D84" w:rsidP="006E43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Разъяснить сторонам, что</w:t>
      </w:r>
      <w:r w:rsidRPr="00A00D84">
        <w:rPr>
          <w:rFonts w:ascii="Times New Roman" w:hAnsi="Times New Roman"/>
          <w:sz w:val="23"/>
          <w:szCs w:val="23"/>
        </w:rPr>
        <w:t xml:space="preserve"> мировой судья может не составлять мотивированное решение суда по рассмотренному им делу. При этом лица, участвующие в деле, </w:t>
      </w:r>
      <w:r w:rsidRPr="00A00D84" w:rsidR="00123D30">
        <w:rPr>
          <w:rFonts w:ascii="Times New Roman" w:hAnsi="Times New Roman"/>
          <w:sz w:val="23"/>
          <w:szCs w:val="23"/>
        </w:rPr>
        <w:br/>
      </w:r>
      <w:r w:rsidRPr="00A00D84">
        <w:rPr>
          <w:rFonts w:ascii="Times New Roman" w:hAnsi="Times New Roman"/>
          <w:sz w:val="23"/>
          <w:szCs w:val="23"/>
        </w:rPr>
        <w:t>их представители вправе подать заявление о составлении мотивированного решения суда в течение трех дней со дня объявления резолюти</w:t>
      </w:r>
      <w:r w:rsidRPr="00A00D84">
        <w:rPr>
          <w:rFonts w:ascii="Times New Roman" w:hAnsi="Times New Roman"/>
          <w:sz w:val="23"/>
          <w:szCs w:val="23"/>
        </w:rPr>
        <w:t>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</w:t>
      </w:r>
      <w:r w:rsidRPr="00A00D84">
        <w:rPr>
          <w:rFonts w:ascii="Times New Roman" w:hAnsi="Times New Roman"/>
          <w:sz w:val="23"/>
          <w:szCs w:val="23"/>
        </w:rPr>
        <w:t xml:space="preserve">и пяти дней со дня поступления заявления мировому судье. </w:t>
      </w:r>
    </w:p>
    <w:p w:rsidR="00E41396" w:rsidRPr="00A00D84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 xml:space="preserve">Решение может быть обжаловано в апелляционном порядке </w:t>
      </w:r>
      <w:r w:rsidRPr="00A00D84" w:rsidR="006972B2">
        <w:rPr>
          <w:rFonts w:ascii="Times New Roman" w:hAnsi="Times New Roman"/>
          <w:sz w:val="23"/>
          <w:szCs w:val="23"/>
        </w:rPr>
        <w:t xml:space="preserve">в течение одного месяца со дня принятия решения в окончательной форме, путем подачи апелляционной жалобы в Ялтинский городской суд Республики Крым </w:t>
      </w:r>
      <w:r w:rsidRPr="00A00D84">
        <w:rPr>
          <w:rFonts w:ascii="Times New Roman" w:hAnsi="Times New Roman"/>
          <w:sz w:val="23"/>
          <w:szCs w:val="23"/>
        </w:rPr>
        <w:t>через мирового судью.</w:t>
      </w:r>
    </w:p>
    <w:p w:rsidR="00BA0456" w:rsidRPr="00A00D84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C64756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>Мировой с</w:t>
      </w:r>
      <w:r w:rsidRPr="00A00D84" w:rsidR="00CC762C">
        <w:rPr>
          <w:rFonts w:ascii="Times New Roman" w:hAnsi="Times New Roman"/>
          <w:bCs/>
          <w:color w:val="000000"/>
          <w:sz w:val="23"/>
          <w:szCs w:val="23"/>
          <w:lang w:eastAsia="ru-RU"/>
        </w:rPr>
        <w:t>удья</w:t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  <w:t>А.Ш. Юдакова</w:t>
      </w:r>
    </w:p>
    <w:p w:rsidR="00710A76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710A76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710A76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710A76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F8370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654262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654262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p w:rsidR="00710A76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tbl>
      <w:tblPr>
        <w:tblW w:w="10395" w:type="dxa"/>
        <w:tblInd w:w="-1298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4"/>
        <w:gridCol w:w="1032"/>
        <w:gridCol w:w="810"/>
        <w:gridCol w:w="1277"/>
        <w:gridCol w:w="1277"/>
        <w:gridCol w:w="567"/>
        <w:gridCol w:w="980"/>
        <w:gridCol w:w="956"/>
        <w:gridCol w:w="2021"/>
        <w:gridCol w:w="621"/>
      </w:tblGrid>
      <w:tr w:rsidTr="00D452CC">
        <w:tblPrEx>
          <w:tblW w:w="10395" w:type="dxa"/>
          <w:tblInd w:w="-1298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85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81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3119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98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95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Доля </w:t>
            </w: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ставки</w:t>
            </w:r>
          </w:p>
        </w:tc>
        <w:tc>
          <w:tcPr>
            <w:tcW w:w="202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62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03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98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340.03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340.03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11.01.2021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340.03 x 30 x 0 x 9.5%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3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340.03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10.02.2021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10.04.2021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0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340.03 x 60 x 1/300 x 9.5%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6.46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3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340.03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11.04.2021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1/130</w:t>
            </w:r>
          </w:p>
        </w:tc>
        <w:tc>
          <w:tcPr>
            <w:tcW w:w="20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340.03 x 31 x 1/130 x 9.5%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7.70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400.52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400.52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11.02.2021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400.52 x </w:t>
            </w: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 x 0 x 9.5%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3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400.52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13.03.2021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0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400.52 x 60 x 1/300 x 9.5%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7.61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400.52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400.52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09.04.2021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400.52 x 30 x 0 x 9.5%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3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452CC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400.52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10.04.2021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0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400.52 x 32 x 1/300 x </w:t>
            </w: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9.5%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4.06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382.47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382.47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12.04.2021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382.47 x 30 x 0 x 9.5%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85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321.74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321.74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321.74 x 1 x 0 x 9.5%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390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1845.28 руб.</w:t>
            </w:r>
          </w:p>
        </w:tc>
      </w:tr>
      <w:tr w:rsidTr="00D452CC">
        <w:tblPrEx>
          <w:tblW w:w="10395" w:type="dxa"/>
          <w:tblInd w:w="-1298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390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52CC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25.83 руб</w:t>
            </w:r>
          </w:p>
        </w:tc>
      </w:tr>
    </w:tbl>
    <w:p w:rsidR="00710A76" w:rsidRPr="00A00D84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</w:p>
    <w:sectPr w:rsidSect="008123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54D4F"/>
    <w:rsid w:val="00086C64"/>
    <w:rsid w:val="00096DC2"/>
    <w:rsid w:val="000A498E"/>
    <w:rsid w:val="000B5167"/>
    <w:rsid w:val="000E0ECE"/>
    <w:rsid w:val="000F2A3C"/>
    <w:rsid w:val="000F7678"/>
    <w:rsid w:val="000F7B94"/>
    <w:rsid w:val="00111086"/>
    <w:rsid w:val="00123D30"/>
    <w:rsid w:val="001459E8"/>
    <w:rsid w:val="0015301A"/>
    <w:rsid w:val="0015562A"/>
    <w:rsid w:val="001757E4"/>
    <w:rsid w:val="001A38EB"/>
    <w:rsid w:val="001E266F"/>
    <w:rsid w:val="001E28B7"/>
    <w:rsid w:val="001E59B1"/>
    <w:rsid w:val="002144F4"/>
    <w:rsid w:val="00215932"/>
    <w:rsid w:val="00222AC2"/>
    <w:rsid w:val="00230002"/>
    <w:rsid w:val="00250361"/>
    <w:rsid w:val="00252BCB"/>
    <w:rsid w:val="00253D9E"/>
    <w:rsid w:val="00273374"/>
    <w:rsid w:val="00296ACA"/>
    <w:rsid w:val="002B597F"/>
    <w:rsid w:val="002D1846"/>
    <w:rsid w:val="002F3A17"/>
    <w:rsid w:val="00300780"/>
    <w:rsid w:val="00305AC8"/>
    <w:rsid w:val="00324696"/>
    <w:rsid w:val="003459E1"/>
    <w:rsid w:val="00347DF0"/>
    <w:rsid w:val="003635E6"/>
    <w:rsid w:val="00374BB8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3682A"/>
    <w:rsid w:val="00546F08"/>
    <w:rsid w:val="00573E22"/>
    <w:rsid w:val="005744B0"/>
    <w:rsid w:val="00583F54"/>
    <w:rsid w:val="00584E57"/>
    <w:rsid w:val="005A038C"/>
    <w:rsid w:val="005B14D4"/>
    <w:rsid w:val="005C18BA"/>
    <w:rsid w:val="005C2405"/>
    <w:rsid w:val="005C620B"/>
    <w:rsid w:val="005E077E"/>
    <w:rsid w:val="005E2AC6"/>
    <w:rsid w:val="005E5A77"/>
    <w:rsid w:val="005F1410"/>
    <w:rsid w:val="005F574E"/>
    <w:rsid w:val="00603B4D"/>
    <w:rsid w:val="00616713"/>
    <w:rsid w:val="0063245D"/>
    <w:rsid w:val="006331CA"/>
    <w:rsid w:val="00635484"/>
    <w:rsid w:val="00654154"/>
    <w:rsid w:val="00654262"/>
    <w:rsid w:val="006665AF"/>
    <w:rsid w:val="0067139B"/>
    <w:rsid w:val="006740C0"/>
    <w:rsid w:val="006810D2"/>
    <w:rsid w:val="00685351"/>
    <w:rsid w:val="006972B2"/>
    <w:rsid w:val="006B5F90"/>
    <w:rsid w:val="006B7BC3"/>
    <w:rsid w:val="006C2A91"/>
    <w:rsid w:val="006D7B84"/>
    <w:rsid w:val="006E436D"/>
    <w:rsid w:val="00701BBA"/>
    <w:rsid w:val="007024C0"/>
    <w:rsid w:val="00706E49"/>
    <w:rsid w:val="00710A76"/>
    <w:rsid w:val="00711C5F"/>
    <w:rsid w:val="0072370A"/>
    <w:rsid w:val="00730D30"/>
    <w:rsid w:val="00771BE2"/>
    <w:rsid w:val="0078358B"/>
    <w:rsid w:val="0078504F"/>
    <w:rsid w:val="007B0B57"/>
    <w:rsid w:val="007B1CD2"/>
    <w:rsid w:val="007E237B"/>
    <w:rsid w:val="007E3AE4"/>
    <w:rsid w:val="007F7C32"/>
    <w:rsid w:val="00802AD5"/>
    <w:rsid w:val="00812374"/>
    <w:rsid w:val="008201D0"/>
    <w:rsid w:val="00823220"/>
    <w:rsid w:val="0084084A"/>
    <w:rsid w:val="0084696A"/>
    <w:rsid w:val="008477C4"/>
    <w:rsid w:val="00857E7E"/>
    <w:rsid w:val="00881BF2"/>
    <w:rsid w:val="008918F4"/>
    <w:rsid w:val="008942CC"/>
    <w:rsid w:val="008C3B71"/>
    <w:rsid w:val="008D24C0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B6638"/>
    <w:rsid w:val="009C441A"/>
    <w:rsid w:val="009F729C"/>
    <w:rsid w:val="00A00D84"/>
    <w:rsid w:val="00A01D00"/>
    <w:rsid w:val="00A03CEF"/>
    <w:rsid w:val="00A21406"/>
    <w:rsid w:val="00A21BBB"/>
    <w:rsid w:val="00A26041"/>
    <w:rsid w:val="00A53133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AD1269"/>
    <w:rsid w:val="00B019C0"/>
    <w:rsid w:val="00B16F0A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266D6"/>
    <w:rsid w:val="00D31494"/>
    <w:rsid w:val="00D43444"/>
    <w:rsid w:val="00D452CC"/>
    <w:rsid w:val="00D50C93"/>
    <w:rsid w:val="00D704A1"/>
    <w:rsid w:val="00D72427"/>
    <w:rsid w:val="00D95FEB"/>
    <w:rsid w:val="00DC3FC4"/>
    <w:rsid w:val="00DE4EF4"/>
    <w:rsid w:val="00DF6D66"/>
    <w:rsid w:val="00E17B0B"/>
    <w:rsid w:val="00E24994"/>
    <w:rsid w:val="00E34BFE"/>
    <w:rsid w:val="00E41396"/>
    <w:rsid w:val="00E4387D"/>
    <w:rsid w:val="00E47846"/>
    <w:rsid w:val="00E6074C"/>
    <w:rsid w:val="00EA0639"/>
    <w:rsid w:val="00EA064D"/>
    <w:rsid w:val="00EA10DE"/>
    <w:rsid w:val="00EA7E29"/>
    <w:rsid w:val="00EB500A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5229B"/>
    <w:rsid w:val="00F73A35"/>
    <w:rsid w:val="00F76222"/>
    <w:rsid w:val="00F8370F"/>
    <w:rsid w:val="00F87425"/>
    <w:rsid w:val="00F91A3B"/>
    <w:rsid w:val="00F964C4"/>
    <w:rsid w:val="00FA4DD7"/>
    <w:rsid w:val="00FB0B22"/>
    <w:rsid w:val="00FB1837"/>
    <w:rsid w:val="00FB2424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Table Grid" w:semiHidden="0" w:uiPriority="39" w:unhideWhenUsed="0"/>
    <w:lsdException w:name="Table Theme" w:lock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