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54A2888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 w14:paraId="354417B8" w14:textId="564F98EA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07A5F4E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01</w:t>
      </w:r>
      <w:r w:rsidR="0043383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марта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148C41E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Лосевой Светлане Григорьевне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F93E42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ст. ст. 196-199 Гражданского процессуального кодекса Российской Федерации, мировой судья</w:t>
      </w:r>
    </w:p>
    <w:p w:rsidR="00391B97" w:rsidRPr="00C12F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75CB61B6" w14:textId="68E49A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71B36" w:rsidRPr="00C12F5D" w:rsidP="00671B36" w14:paraId="2C3F681A" w14:textId="1036F7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Лосевой Светланы Григорьевны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 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ноябрь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в размере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4108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за период с января 2021 года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693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1F0147">
        <w:rPr>
          <w:rFonts w:ascii="Times New Roman" w:hAnsi="Times New Roman"/>
          <w:sz w:val="28"/>
          <w:szCs w:val="28"/>
          <w:lang w:eastAsia="ru-RU"/>
        </w:rPr>
        <w:t xml:space="preserve">5202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пять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двести два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11FA" w:rsidRPr="00C12F5D" w:rsidP="00D13B1F" w14:paraId="7209872C" w14:textId="04D6F9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F0147" w:rsidR="001F0147">
        <w:rPr>
          <w:rFonts w:ascii="Times New Roman" w:hAnsi="Times New Roman"/>
          <w:color w:val="000000"/>
          <w:sz w:val="28"/>
          <w:szCs w:val="28"/>
          <w:lang w:eastAsia="ru-RU"/>
        </w:rPr>
        <w:t>Лосевой Светланы Григорьевны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4108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соответствии с частью 14.1 статьи 155 Жилищного кодекса Российской Федерации, за период с </w:t>
      </w:r>
      <w:r w:rsidR="001F0147">
        <w:rPr>
          <w:rFonts w:ascii="Times New Roman" w:hAnsi="Times New Roman"/>
          <w:color w:val="000000"/>
          <w:sz w:val="28"/>
          <w:szCs w:val="28"/>
          <w:lang w:eastAsia="ru-RU"/>
        </w:rPr>
        <w:t>02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C60BA" w:rsidRPr="00C12F5D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дня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4F1DF4FF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1F0147">
        <w:rPr>
          <w:rFonts w:ascii="Times New Roman" w:hAnsi="Times New Roman"/>
          <w:color w:val="000000" w:themeColor="text1"/>
          <w:sz w:val="21"/>
          <w:szCs w:val="21"/>
        </w:rPr>
        <w:t>01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433836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211C5E75" w14:textId="5C39C25A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DB1C6C">
        <w:rPr>
          <w:rFonts w:ascii="Times New Roman" w:hAnsi="Times New Roman"/>
          <w:color w:val="000000" w:themeColor="text1"/>
          <w:sz w:val="21"/>
          <w:szCs w:val="21"/>
        </w:rPr>
        <w:t>4</w:t>
      </w:r>
      <w:r w:rsidR="001F0147">
        <w:rPr>
          <w:rFonts w:ascii="Times New Roman" w:hAnsi="Times New Roman"/>
          <w:color w:val="000000" w:themeColor="text1"/>
          <w:sz w:val="21"/>
          <w:szCs w:val="21"/>
        </w:rPr>
        <w:t>8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1F0147"/>
    <w:rsid w:val="002F60E2"/>
    <w:rsid w:val="00302BF1"/>
    <w:rsid w:val="00316B3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8B24B9"/>
    <w:rsid w:val="008D39BC"/>
    <w:rsid w:val="008F0E5F"/>
    <w:rsid w:val="00930CBE"/>
    <w:rsid w:val="00940CA0"/>
    <w:rsid w:val="00AF37FF"/>
    <w:rsid w:val="00B906E9"/>
    <w:rsid w:val="00C12F5D"/>
    <w:rsid w:val="00C678A9"/>
    <w:rsid w:val="00D13B1F"/>
    <w:rsid w:val="00D14740"/>
    <w:rsid w:val="00D6270D"/>
    <w:rsid w:val="00D711FA"/>
    <w:rsid w:val="00DB1C6C"/>
    <w:rsid w:val="00DB7422"/>
    <w:rsid w:val="00EC0DA7"/>
    <w:rsid w:val="00EF487A"/>
    <w:rsid w:val="00F344C3"/>
    <w:rsid w:val="00F93E42"/>
    <w:rsid w:val="00FA28FC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