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84A5B" w:rsidP="00F93E42" w14:paraId="0897F516" w14:textId="6E131D2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52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184A5B" w:rsidR="00F52C4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F93E42" w:rsidRPr="00184A5B" w:rsidP="00F93E42" w14:paraId="48A1F335" w14:textId="071E3876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2840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84A5B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6A384C7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184A5B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184A5B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184A5B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2905B8A1" w14:textId="6EE2AA1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01 марта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184A5B" w:rsidR="00F52C4D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184A5B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184A5B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84A5B" w:rsidP="00F93E42" w14:paraId="25CF6DAE" w14:textId="22A14F7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184A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184A5B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184A5B" w:rsidR="005848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секретаре судебного заседания – </w:t>
      </w:r>
      <w:r w:rsidRPr="00184A5B" w:rsidR="00F52C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184A5B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184A5B" w:rsidP="00F93E42" w14:paraId="21AF6F20" w14:textId="41396BB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Страховая компания «Арсеналъ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Адживалиеву Ринату Худусовичу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>о в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озмещении ущерба в порядке суброгации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184A5B" w:rsidP="00F93E42" w14:paraId="6246D9F7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6F7A2E" w:rsidRPr="00184A5B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184A5B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184A5B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52E6A1AB" w14:textId="4D327D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D429DE" w:rsidR="00D429DE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«Страховая компания «Арсеналъ»</w:t>
      </w:r>
      <w:r w:rsidRPr="00184A5B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471E00" w:rsidP="00D429DE" w14:paraId="1218A5A5" w14:textId="55AA76C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D429DE" w:rsidR="00D429DE">
        <w:rPr>
          <w:rFonts w:ascii="Times New Roman" w:hAnsi="Times New Roman"/>
          <w:color w:val="000000"/>
          <w:sz w:val="28"/>
          <w:szCs w:val="28"/>
          <w:lang w:eastAsia="ru-RU"/>
        </w:rPr>
        <w:t>Адживалиев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429DE" w:rsidR="00D4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Ринат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429DE" w:rsidR="00D4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29DE" w:rsidR="00D429DE">
        <w:rPr>
          <w:rFonts w:ascii="Times New Roman" w:hAnsi="Times New Roman"/>
          <w:color w:val="000000"/>
          <w:sz w:val="28"/>
          <w:szCs w:val="28"/>
          <w:lang w:eastAsia="ru-RU"/>
        </w:rPr>
        <w:t>Худусович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184A5B" w:rsidR="00D429DE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Страховая компания «Арсеналъ</w:t>
      </w:r>
      <w:r w:rsidRPr="00184A5B" w:rsidR="00D429D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D429DE" w:rsidR="00D429DE">
        <w:rPr>
          <w:rFonts w:ascii="Times New Roman" w:hAnsi="Times New Roman"/>
          <w:color w:val="000000"/>
          <w:sz w:val="28"/>
          <w:szCs w:val="28"/>
          <w:lang w:eastAsia="ru-RU"/>
        </w:rPr>
        <w:t>ИНН 7705512995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429DE" w:rsidR="00D4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КПП 772201001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) причиненный вред в порядке суброгации в размере 1</w:t>
      </w:r>
      <w:r w:rsidR="00CF0DF9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CF0DF9">
        <w:rPr>
          <w:rFonts w:ascii="Times New Roman" w:hAnsi="Times New Roman"/>
          <w:color w:val="000000"/>
          <w:sz w:val="28"/>
          <w:szCs w:val="28"/>
          <w:lang w:eastAsia="ru-RU"/>
        </w:rPr>
        <w:t>389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CF0DF9">
        <w:rPr>
          <w:rFonts w:ascii="Times New Roman" w:hAnsi="Times New Roman"/>
          <w:color w:val="000000"/>
          <w:sz w:val="28"/>
          <w:szCs w:val="28"/>
          <w:lang w:eastAsia="ru-RU"/>
        </w:rPr>
        <w:t>72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также расходы по уплате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пошлин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D429DE">
        <w:rPr>
          <w:rFonts w:ascii="Times New Roman" w:hAnsi="Times New Roman"/>
          <w:color w:val="000000"/>
          <w:sz w:val="28"/>
          <w:szCs w:val="28"/>
          <w:lang w:eastAsia="ru-RU"/>
        </w:rPr>
        <w:t>615,59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а всего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размере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F0DF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CF0DF9">
        <w:rPr>
          <w:rFonts w:ascii="Times New Roman" w:hAnsi="Times New Roman"/>
          <w:color w:val="000000"/>
          <w:sz w:val="28"/>
          <w:szCs w:val="28"/>
          <w:lang w:eastAsia="ru-RU"/>
        </w:rPr>
        <w:t>005</w:t>
      </w:r>
      <w:r w:rsidR="00114B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CF0DF9">
        <w:rPr>
          <w:rFonts w:ascii="Times New Roman" w:hAnsi="Times New Roman"/>
          <w:color w:val="000000"/>
          <w:sz w:val="28"/>
          <w:szCs w:val="28"/>
          <w:lang w:eastAsia="ru-RU"/>
        </w:rPr>
        <w:t>шестнадцать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CF0DF9"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лей </w:t>
      </w:r>
      <w:r w:rsidR="00CF0DF9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CF0DF9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CF0DF9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3E42" w:rsidRPr="00184A5B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93E42" w:rsidRPr="00184A5B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ему копии этого решения.</w:t>
      </w:r>
    </w:p>
    <w:p w:rsidR="00F93E42" w:rsidRPr="00184A5B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3E42" w:rsidRPr="00184A5B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184A5B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84A5B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84A5B">
        <w:rPr>
          <w:rFonts w:ascii="Times New Roman" w:hAnsi="Times New Roman"/>
          <w:sz w:val="28"/>
          <w:szCs w:val="28"/>
        </w:rPr>
        <w:t>Мировой судья</w:t>
      </w:r>
      <w:r w:rsidRPr="00184A5B">
        <w:rPr>
          <w:rFonts w:ascii="Times New Roman" w:hAnsi="Times New Roman"/>
          <w:sz w:val="28"/>
          <w:szCs w:val="28"/>
        </w:rPr>
        <w:tab/>
      </w:r>
      <w:r w:rsidRPr="00184A5B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184A5B">
        <w:rPr>
          <w:rFonts w:ascii="Times New Roman" w:hAnsi="Times New Roman"/>
          <w:sz w:val="28"/>
          <w:szCs w:val="28"/>
        </w:rPr>
        <w:tab/>
      </w:r>
      <w:r w:rsidRPr="00184A5B">
        <w:rPr>
          <w:rFonts w:ascii="Times New Roman" w:hAnsi="Times New Roman"/>
          <w:sz w:val="28"/>
          <w:szCs w:val="28"/>
        </w:rPr>
        <w:tab/>
        <w:t xml:space="preserve">             </w:t>
      </w:r>
      <w:r w:rsidRPr="00184A5B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184A5B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184A5B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Копия верна</w:t>
      </w:r>
    </w:p>
    <w:p w:rsidR="00F93E42" w:rsidRPr="00184A5B" w:rsidP="00F93E42" w14:paraId="3C655FAA" w14:textId="425DE0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Дата выдачи  «</w:t>
      </w:r>
      <w:r w:rsidR="00B166ED">
        <w:rPr>
          <w:rFonts w:ascii="Times New Roman" w:hAnsi="Times New Roman"/>
          <w:color w:val="000000" w:themeColor="text1"/>
        </w:rPr>
        <w:t>01</w:t>
      </w:r>
      <w:r w:rsidRPr="00184A5B">
        <w:rPr>
          <w:rFonts w:ascii="Times New Roman" w:hAnsi="Times New Roman"/>
          <w:color w:val="000000" w:themeColor="text1"/>
        </w:rPr>
        <w:t xml:space="preserve">» </w:t>
      </w:r>
      <w:r w:rsidR="00B166ED">
        <w:rPr>
          <w:rFonts w:ascii="Times New Roman" w:hAnsi="Times New Roman"/>
          <w:color w:val="000000" w:themeColor="text1"/>
        </w:rPr>
        <w:t>марта</w:t>
      </w:r>
      <w:r w:rsidRPr="00184A5B">
        <w:rPr>
          <w:rFonts w:ascii="Times New Roman" w:hAnsi="Times New Roman"/>
          <w:color w:val="000000" w:themeColor="text1"/>
        </w:rPr>
        <w:t xml:space="preserve"> 202</w:t>
      </w:r>
      <w:r w:rsidRPr="00184A5B" w:rsidR="00184A5B">
        <w:rPr>
          <w:rFonts w:ascii="Times New Roman" w:hAnsi="Times New Roman"/>
          <w:color w:val="000000" w:themeColor="text1"/>
        </w:rPr>
        <w:t>4</w:t>
      </w:r>
      <w:r w:rsidRPr="00184A5B">
        <w:rPr>
          <w:rFonts w:ascii="Times New Roman" w:hAnsi="Times New Roman"/>
          <w:color w:val="000000" w:themeColor="text1"/>
        </w:rPr>
        <w:t>г.</w:t>
      </w:r>
    </w:p>
    <w:p w:rsidR="00F93E42" w:rsidRPr="00184A5B" w:rsidP="00F93E42" w14:paraId="1813DFF8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184A5B">
        <w:rPr>
          <w:rFonts w:ascii="Times New Roman" w:hAnsi="Times New Roman"/>
          <w:color w:val="000000" w:themeColor="text1"/>
        </w:rPr>
        <w:tab/>
        <w:t xml:space="preserve">                        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  <w:t>Я.Ю. Ершова</w:t>
      </w:r>
    </w:p>
    <w:p w:rsidR="001E6094" w:rsidRPr="00184A5B" w:rsidP="0080204E" w14:paraId="50DB7A7E" w14:textId="47FEFC6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Секр</w:t>
      </w:r>
      <w:r w:rsidRPr="00184A5B" w:rsidR="00184A5B">
        <w:rPr>
          <w:rFonts w:ascii="Times New Roman" w:hAnsi="Times New Roman"/>
          <w:color w:val="000000" w:themeColor="text1"/>
        </w:rPr>
        <w:t xml:space="preserve">етарь судебного заседания </w:t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>Т</w:t>
      </w:r>
      <w:r w:rsidRPr="00184A5B">
        <w:rPr>
          <w:rFonts w:ascii="Times New Roman" w:hAnsi="Times New Roman"/>
          <w:color w:val="000000" w:themeColor="text1"/>
        </w:rPr>
        <w:t>.</w:t>
      </w:r>
      <w:r w:rsidRPr="00184A5B" w:rsidR="00184A5B">
        <w:rPr>
          <w:rFonts w:ascii="Times New Roman" w:hAnsi="Times New Roman"/>
          <w:color w:val="000000" w:themeColor="text1"/>
        </w:rPr>
        <w:t>С</w:t>
      </w:r>
      <w:r w:rsidRPr="00184A5B">
        <w:rPr>
          <w:rFonts w:ascii="Times New Roman" w:hAnsi="Times New Roman"/>
          <w:color w:val="000000" w:themeColor="text1"/>
        </w:rPr>
        <w:t xml:space="preserve">. </w:t>
      </w:r>
      <w:r w:rsidRPr="00184A5B" w:rsidR="00184A5B">
        <w:rPr>
          <w:rFonts w:ascii="Times New Roman" w:hAnsi="Times New Roman"/>
          <w:color w:val="000000" w:themeColor="text1"/>
        </w:rPr>
        <w:t>Васильева</w:t>
      </w:r>
    </w:p>
    <w:p w:rsidR="00F93E42" w:rsidRPr="00184A5B" w:rsidP="0080204E" w14:paraId="5617808C" w14:textId="1FFF859A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B166ED">
        <w:rPr>
          <w:rFonts w:ascii="Times New Roman" w:hAnsi="Times New Roman"/>
          <w:color w:val="000000" w:themeColor="text1"/>
        </w:rPr>
        <w:t>52</w:t>
      </w:r>
      <w:r w:rsidRPr="00184A5B">
        <w:rPr>
          <w:rFonts w:ascii="Times New Roman" w:hAnsi="Times New Roman"/>
          <w:color w:val="000000" w:themeColor="text1"/>
        </w:rPr>
        <w:t>/202</w:t>
      </w:r>
      <w:r w:rsidRPr="00184A5B" w:rsidR="00184A5B">
        <w:rPr>
          <w:rFonts w:ascii="Times New Roman" w:hAnsi="Times New Roman"/>
          <w:color w:val="000000" w:themeColor="text1"/>
        </w:rPr>
        <w:t>4</w:t>
      </w:r>
      <w:r w:rsidRPr="00184A5B">
        <w:rPr>
          <w:rFonts w:ascii="Times New Roman" w:hAnsi="Times New Roman"/>
          <w:color w:val="000000" w:themeColor="text1"/>
        </w:rPr>
        <w:t>,</w:t>
      </w:r>
      <w:r w:rsidRPr="00184A5B">
        <w:rPr>
          <w:rFonts w:ascii="Times New Roman" w:hAnsi="Times New Roman"/>
          <w:color w:val="000000" w:themeColor="text1"/>
        </w:rPr>
        <w:t xml:space="preserve"> находящемся в судебном участке № 96 Ялтинского судебного района (городской округ Ялта) Республики Крым.</w:t>
      </w:r>
    </w:p>
    <w:p w:rsidR="00F93E42" w:rsidRPr="00184A5B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F93E42" w:rsidRPr="00184A5B" w:rsidP="00F93E42" w14:paraId="70A328C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184A5B">
        <w:rPr>
          <w:rFonts w:ascii="Times New Roman" w:hAnsi="Times New Roman"/>
          <w:color w:val="000000" w:themeColor="text1"/>
        </w:rPr>
        <w:tab/>
        <w:t xml:space="preserve">                        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  <w:t>Я.Ю. Ершова</w:t>
      </w:r>
    </w:p>
    <w:p w:rsidR="00184A5B" w:rsidRPr="00184A5B" w:rsidP="00184A5B" w14:paraId="5B8364DC" w14:textId="036154C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>Т.С. Васильева</w:t>
      </w:r>
    </w:p>
    <w:p w:rsidR="0015218D" w:rsidRPr="00184A5B" w:rsidP="0058485B" w14:paraId="50A24072" w14:textId="3BDC44EC">
      <w:pPr>
        <w:shd w:val="clear" w:color="auto" w:fill="FFFFFF"/>
        <w:spacing w:after="0" w:line="158" w:lineRule="atLeast"/>
        <w:ind w:left="708"/>
        <w:jc w:val="both"/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14B9F"/>
    <w:rsid w:val="0015218D"/>
    <w:rsid w:val="00184A5B"/>
    <w:rsid w:val="001E6094"/>
    <w:rsid w:val="002F60E2"/>
    <w:rsid w:val="00387A1C"/>
    <w:rsid w:val="00471E00"/>
    <w:rsid w:val="004D65C9"/>
    <w:rsid w:val="0058485B"/>
    <w:rsid w:val="006F7A2E"/>
    <w:rsid w:val="007C7D3F"/>
    <w:rsid w:val="0080204E"/>
    <w:rsid w:val="00B166ED"/>
    <w:rsid w:val="00C678A9"/>
    <w:rsid w:val="00CF0DF9"/>
    <w:rsid w:val="00D429DE"/>
    <w:rsid w:val="00F32D15"/>
    <w:rsid w:val="00F344C3"/>
    <w:rsid w:val="00F52C4D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