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E02C77">
        <w:rPr>
          <w:sz w:val="28"/>
          <w:szCs w:val="28"/>
        </w:rPr>
        <w:t>125</w:t>
      </w:r>
      <w:r w:rsidR="00C036CF">
        <w:rPr>
          <w:sz w:val="28"/>
          <w:szCs w:val="28"/>
        </w:rPr>
        <w:t>/20</w:t>
      </w:r>
      <w:r>
        <w:rPr>
          <w:sz w:val="28"/>
          <w:szCs w:val="28"/>
        </w:rPr>
        <w:t>2</w:t>
      </w:r>
      <w:r w:rsidR="00392866">
        <w:rPr>
          <w:sz w:val="28"/>
          <w:szCs w:val="28"/>
        </w:rPr>
        <w:t>1</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392866">
        <w:rPr>
          <w:sz w:val="28"/>
          <w:szCs w:val="28"/>
        </w:rPr>
        <w:t>20</w:t>
      </w:r>
      <w:r w:rsidRPr="00761EBE">
        <w:rPr>
          <w:sz w:val="28"/>
          <w:szCs w:val="28"/>
        </w:rPr>
        <w:t>-00</w:t>
      </w:r>
      <w:r w:rsidR="00805774">
        <w:rPr>
          <w:sz w:val="28"/>
          <w:szCs w:val="28"/>
        </w:rPr>
        <w:t>1</w:t>
      </w:r>
      <w:r w:rsidR="00AB355B">
        <w:rPr>
          <w:sz w:val="28"/>
          <w:szCs w:val="28"/>
        </w:rPr>
        <w:t>666</w:t>
      </w:r>
      <w:r w:rsidR="00392866">
        <w:rPr>
          <w:sz w:val="28"/>
          <w:szCs w:val="28"/>
        </w:rPr>
        <w:t>-</w:t>
      </w:r>
      <w:r w:rsidR="00AB355B">
        <w:rPr>
          <w:sz w:val="28"/>
          <w:szCs w:val="28"/>
        </w:rPr>
        <w:t>98</w:t>
      </w:r>
    </w:p>
    <w:p w:rsidR="00021612" w:rsidRPr="009F39C4" w:rsidP="00021612">
      <w:pPr>
        <w:jc w:val="both"/>
        <w:rPr>
          <w:bCs/>
          <w:sz w:val="28"/>
          <w:szCs w:val="28"/>
        </w:rPr>
      </w:pP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RPr="00504EE0" w:rsidP="00021612">
      <w:pPr>
        <w:ind w:firstLine="708"/>
        <w:jc w:val="both"/>
        <w:rPr>
          <w:bCs/>
          <w:sz w:val="28"/>
          <w:szCs w:val="28"/>
        </w:rPr>
      </w:pPr>
      <w:r w:rsidRPr="00504EE0">
        <w:rPr>
          <w:bCs/>
          <w:sz w:val="28"/>
          <w:szCs w:val="28"/>
        </w:rPr>
        <w:t>10 марта</w:t>
      </w:r>
      <w:r w:rsidRPr="00504EE0" w:rsidR="00392866">
        <w:rPr>
          <w:bCs/>
          <w:sz w:val="28"/>
          <w:szCs w:val="28"/>
        </w:rPr>
        <w:t xml:space="preserve"> 2</w:t>
      </w:r>
      <w:r w:rsidRPr="00504EE0" w:rsidR="00C036CF">
        <w:rPr>
          <w:bCs/>
          <w:sz w:val="28"/>
          <w:szCs w:val="28"/>
        </w:rPr>
        <w:t>0</w:t>
      </w:r>
      <w:r w:rsidRPr="00504EE0" w:rsidR="006D1A64">
        <w:rPr>
          <w:bCs/>
          <w:sz w:val="28"/>
          <w:szCs w:val="28"/>
        </w:rPr>
        <w:t>2</w:t>
      </w:r>
      <w:r w:rsidRPr="00504EE0" w:rsidR="00392866">
        <w:rPr>
          <w:bCs/>
          <w:sz w:val="28"/>
          <w:szCs w:val="28"/>
        </w:rPr>
        <w:t>1</w:t>
      </w:r>
      <w:r w:rsidRPr="00504EE0">
        <w:rPr>
          <w:bCs/>
          <w:sz w:val="28"/>
          <w:szCs w:val="28"/>
        </w:rPr>
        <w:t xml:space="preserve"> года</w:t>
      </w:r>
      <w:r w:rsidRPr="00504EE0">
        <w:rPr>
          <w:bCs/>
          <w:sz w:val="28"/>
          <w:szCs w:val="28"/>
        </w:rPr>
        <w:tab/>
      </w:r>
      <w:r w:rsidRPr="00504EE0">
        <w:rPr>
          <w:bCs/>
          <w:sz w:val="28"/>
          <w:szCs w:val="28"/>
        </w:rPr>
        <w:tab/>
      </w:r>
      <w:r w:rsidRPr="00504EE0">
        <w:rPr>
          <w:bCs/>
          <w:sz w:val="28"/>
          <w:szCs w:val="28"/>
        </w:rPr>
        <w:tab/>
      </w:r>
      <w:r w:rsidRPr="00504EE0">
        <w:rPr>
          <w:bCs/>
          <w:sz w:val="28"/>
          <w:szCs w:val="28"/>
        </w:rPr>
        <w:tab/>
      </w:r>
      <w:r w:rsidRPr="00504EE0">
        <w:rPr>
          <w:bCs/>
          <w:sz w:val="28"/>
          <w:szCs w:val="28"/>
        </w:rPr>
        <w:tab/>
      </w:r>
      <w:r w:rsidRPr="00504EE0">
        <w:rPr>
          <w:bCs/>
          <w:sz w:val="28"/>
          <w:szCs w:val="28"/>
        </w:rPr>
        <w:tab/>
      </w:r>
      <w:r w:rsidRPr="00504EE0">
        <w:rPr>
          <w:bCs/>
          <w:sz w:val="28"/>
          <w:szCs w:val="28"/>
        </w:rPr>
        <w:tab/>
        <w:t>г. Ялта</w:t>
      </w:r>
    </w:p>
    <w:p w:rsidR="00B543C6" w:rsidRPr="00504EE0" w:rsidP="00021612">
      <w:pPr>
        <w:ind w:firstLine="708"/>
        <w:jc w:val="both"/>
        <w:rPr>
          <w:bCs/>
          <w:sz w:val="28"/>
          <w:szCs w:val="28"/>
        </w:rPr>
      </w:pPr>
    </w:p>
    <w:p w:rsidR="00E70DB2" w:rsidRPr="00504EE0" w:rsidP="00E70DB2">
      <w:pPr>
        <w:ind w:firstLine="708"/>
        <w:jc w:val="both"/>
        <w:rPr>
          <w:sz w:val="28"/>
          <w:szCs w:val="28"/>
        </w:rPr>
      </w:pPr>
      <w:r w:rsidRPr="00504EE0">
        <w:rPr>
          <w:sz w:val="28"/>
          <w:szCs w:val="28"/>
        </w:rPr>
        <w:t xml:space="preserve">Суд в составе </w:t>
      </w:r>
      <w:r w:rsidRPr="00504EE0" w:rsidR="00021612">
        <w:rPr>
          <w:sz w:val="28"/>
          <w:szCs w:val="28"/>
        </w:rPr>
        <w:t xml:space="preserve">председательствующего </w:t>
      </w:r>
      <w:r w:rsidRPr="00504EE0">
        <w:rPr>
          <w:sz w:val="28"/>
          <w:szCs w:val="28"/>
        </w:rPr>
        <w:t xml:space="preserve">мирового судьи </w:t>
      </w:r>
      <w:r w:rsidRPr="00504EE0" w:rsidR="00DF062C">
        <w:rPr>
          <w:sz w:val="28"/>
          <w:szCs w:val="28"/>
        </w:rPr>
        <w:t xml:space="preserve">судебного участка № 96 </w:t>
      </w:r>
      <w:r w:rsidRPr="00504EE0">
        <w:rPr>
          <w:sz w:val="28"/>
          <w:szCs w:val="28"/>
        </w:rPr>
        <w:t>Ялтинского судебного района (городской округ Ялта)</w:t>
      </w:r>
      <w:r w:rsidRPr="00504EE0" w:rsidR="006408E4">
        <w:rPr>
          <w:sz w:val="28"/>
          <w:szCs w:val="28"/>
        </w:rPr>
        <w:t xml:space="preserve"> Республики Крым</w:t>
      </w:r>
      <w:r w:rsidR="00652C43">
        <w:rPr>
          <w:sz w:val="28"/>
          <w:szCs w:val="28"/>
        </w:rPr>
        <w:t xml:space="preserve"> </w:t>
      </w:r>
      <w:r w:rsidRPr="00504EE0">
        <w:rPr>
          <w:sz w:val="28"/>
          <w:szCs w:val="28"/>
        </w:rPr>
        <w:t>Бекенштейн</w:t>
      </w:r>
      <w:r w:rsidRPr="00504EE0">
        <w:rPr>
          <w:sz w:val="28"/>
          <w:szCs w:val="28"/>
        </w:rPr>
        <w:t xml:space="preserve"> Е.Л.</w:t>
      </w:r>
      <w:r w:rsidRPr="00504EE0" w:rsidR="00021612">
        <w:rPr>
          <w:sz w:val="28"/>
          <w:szCs w:val="28"/>
        </w:rPr>
        <w:t xml:space="preserve">, </w:t>
      </w:r>
      <w:r w:rsidRPr="00504EE0">
        <w:rPr>
          <w:sz w:val="28"/>
          <w:szCs w:val="28"/>
        </w:rPr>
        <w:t xml:space="preserve">при </w:t>
      </w:r>
      <w:r w:rsidRPr="00504EE0" w:rsidR="00392866">
        <w:rPr>
          <w:sz w:val="28"/>
          <w:szCs w:val="28"/>
        </w:rPr>
        <w:t>секретаре Макаревич А.С.</w:t>
      </w:r>
      <w:r w:rsidRPr="00504EE0" w:rsidR="00761EBE">
        <w:rPr>
          <w:sz w:val="28"/>
          <w:szCs w:val="28"/>
        </w:rPr>
        <w:t>,</w:t>
      </w:r>
    </w:p>
    <w:p w:rsidR="00021612" w:rsidRPr="00504EE0" w:rsidP="00E70DB2">
      <w:pPr>
        <w:ind w:firstLine="708"/>
        <w:jc w:val="both"/>
        <w:rPr>
          <w:sz w:val="28"/>
          <w:szCs w:val="28"/>
        </w:rPr>
      </w:pPr>
      <w:r w:rsidRPr="00504EE0">
        <w:rPr>
          <w:sz w:val="28"/>
          <w:szCs w:val="28"/>
        </w:rPr>
        <w:t xml:space="preserve">рассмотрев в открытом судебном заседании гражданское дело по иску </w:t>
      </w:r>
      <w:r w:rsidRPr="00504EE0" w:rsidR="00DF062C">
        <w:rPr>
          <w:sz w:val="28"/>
          <w:szCs w:val="28"/>
        </w:rPr>
        <w:t xml:space="preserve">Диденко Сергея Николаевича к </w:t>
      </w:r>
      <w:r w:rsidRPr="00504EE0" w:rsidR="00AB355B">
        <w:rPr>
          <w:sz w:val="28"/>
          <w:szCs w:val="28"/>
        </w:rPr>
        <w:t>Подоляк Антону Викторовичу</w:t>
      </w:r>
      <w:r w:rsidRPr="00504EE0" w:rsidR="00DF062C">
        <w:rPr>
          <w:sz w:val="28"/>
          <w:szCs w:val="28"/>
        </w:rPr>
        <w:t xml:space="preserve">о взыскании материального ущерба, </w:t>
      </w:r>
    </w:p>
    <w:p w:rsidR="00571E17" w:rsidRPr="00504EE0" w:rsidP="00E70DB2">
      <w:pPr>
        <w:ind w:firstLine="708"/>
        <w:jc w:val="both"/>
        <w:rPr>
          <w:sz w:val="28"/>
          <w:szCs w:val="28"/>
        </w:rPr>
      </w:pPr>
    </w:p>
    <w:p w:rsidR="00571E17" w:rsidRPr="00504EE0" w:rsidP="00571E17">
      <w:pPr>
        <w:ind w:firstLine="708"/>
        <w:jc w:val="center"/>
        <w:rPr>
          <w:b/>
          <w:sz w:val="28"/>
          <w:szCs w:val="28"/>
        </w:rPr>
      </w:pPr>
      <w:r w:rsidRPr="00504EE0">
        <w:rPr>
          <w:b/>
          <w:sz w:val="28"/>
          <w:szCs w:val="28"/>
        </w:rPr>
        <w:t>УСТАНОВИЛ:</w:t>
      </w:r>
    </w:p>
    <w:p w:rsidR="006661EE" w:rsidRPr="00504EE0" w:rsidP="00021612">
      <w:pPr>
        <w:ind w:firstLine="720"/>
        <w:jc w:val="both"/>
        <w:rPr>
          <w:sz w:val="28"/>
          <w:szCs w:val="28"/>
        </w:rPr>
      </w:pPr>
    </w:p>
    <w:p w:rsidR="00571E17" w:rsidRPr="00504EE0" w:rsidP="00571E17">
      <w:pPr>
        <w:autoSpaceDE w:val="0"/>
        <w:autoSpaceDN w:val="0"/>
        <w:adjustRightInd w:val="0"/>
        <w:ind w:firstLine="709"/>
        <w:jc w:val="both"/>
        <w:rPr>
          <w:iCs/>
          <w:sz w:val="28"/>
          <w:szCs w:val="28"/>
        </w:rPr>
      </w:pPr>
      <w:r w:rsidRPr="00504EE0">
        <w:rPr>
          <w:iCs/>
          <w:sz w:val="28"/>
          <w:szCs w:val="28"/>
        </w:rPr>
        <w:t>Диденко С.Н. обратился в суд с настоящим исковым заявлением, в котором просит взыскать с ответчика сумму ущерба в размере 5301,00 рублей, связанного с восстановительным ремонтом; расходы по проведению экспертизы в размере 2500,00 рублей; расходы в связи с простоем и ремонтом транспортного средства в размере 10000,00 рублей; расходы по оплате юридических услуг в размере 9000,00 рублей, расходы по оплате государственной пошлины в размере 612,04 рубля, расходы по копированию материалов в размере 1164,00 рублей, расходы по отправке копии искового заявления в размере 199,00 рублей.</w:t>
      </w:r>
    </w:p>
    <w:p w:rsidR="00571E17" w:rsidRPr="00504EE0" w:rsidP="00571E17">
      <w:pPr>
        <w:autoSpaceDE w:val="0"/>
        <w:autoSpaceDN w:val="0"/>
        <w:adjustRightInd w:val="0"/>
        <w:ind w:firstLine="709"/>
        <w:jc w:val="both"/>
        <w:rPr>
          <w:color w:val="000000"/>
          <w:sz w:val="28"/>
          <w:szCs w:val="28"/>
          <w:lang w:bidi="ru-RU"/>
        </w:rPr>
      </w:pPr>
      <w:r w:rsidRPr="00504EE0">
        <w:rPr>
          <w:iCs/>
          <w:sz w:val="28"/>
          <w:szCs w:val="28"/>
        </w:rPr>
        <w:t xml:space="preserve">Требования мотивированы тем, что </w:t>
      </w:r>
      <w:r w:rsidRPr="00504EE0">
        <w:rPr>
          <w:sz w:val="28"/>
          <w:szCs w:val="28"/>
        </w:rPr>
        <w:t>1</w:t>
      </w:r>
      <w:r w:rsidRPr="00504EE0" w:rsidR="006B0027">
        <w:rPr>
          <w:sz w:val="28"/>
          <w:szCs w:val="28"/>
        </w:rPr>
        <w:t>9 августа</w:t>
      </w:r>
      <w:r w:rsidRPr="00504EE0">
        <w:rPr>
          <w:sz w:val="28"/>
          <w:szCs w:val="28"/>
        </w:rPr>
        <w:t xml:space="preserve"> 201</w:t>
      </w:r>
      <w:r w:rsidRPr="00504EE0" w:rsidR="006B0027">
        <w:rPr>
          <w:sz w:val="28"/>
          <w:szCs w:val="28"/>
        </w:rPr>
        <w:t>9</w:t>
      </w:r>
      <w:r w:rsidRPr="00504EE0">
        <w:rPr>
          <w:sz w:val="28"/>
          <w:szCs w:val="28"/>
        </w:rPr>
        <w:t xml:space="preserve"> года между </w:t>
      </w:r>
      <w:r w:rsidRPr="00504EE0" w:rsidR="006B0027">
        <w:rPr>
          <w:sz w:val="28"/>
          <w:szCs w:val="28"/>
        </w:rPr>
        <w:t>ИП Диденко С.Н.</w:t>
      </w:r>
      <w:r w:rsidRPr="00504EE0">
        <w:rPr>
          <w:sz w:val="28"/>
          <w:szCs w:val="28"/>
        </w:rPr>
        <w:t xml:space="preserve"> и </w:t>
      </w:r>
      <w:r w:rsidRPr="00504EE0" w:rsidR="006B0027">
        <w:rPr>
          <w:sz w:val="28"/>
          <w:szCs w:val="28"/>
        </w:rPr>
        <w:t>Подоляк А.В.</w:t>
      </w:r>
      <w:r w:rsidRPr="00504EE0">
        <w:rPr>
          <w:sz w:val="28"/>
          <w:szCs w:val="28"/>
        </w:rPr>
        <w:t xml:space="preserve"> был заключен договор проката скутера </w:t>
      </w:r>
      <w:r w:rsidRPr="00504EE0">
        <w:rPr>
          <w:rFonts w:eastAsia="Impact"/>
          <w:sz w:val="28"/>
          <w:szCs w:val="28"/>
        </w:rPr>
        <w:t>№ Я-</w:t>
      </w:r>
      <w:r w:rsidRPr="00504EE0" w:rsidR="006B0027">
        <w:rPr>
          <w:rFonts w:eastAsia="Impact"/>
          <w:sz w:val="28"/>
          <w:szCs w:val="28"/>
        </w:rPr>
        <w:t>3698</w:t>
      </w:r>
      <w:r w:rsidRPr="00504EE0">
        <w:rPr>
          <w:rFonts w:eastAsia="Impact"/>
          <w:sz w:val="28"/>
          <w:szCs w:val="28"/>
        </w:rPr>
        <w:t>.</w:t>
      </w:r>
      <w:r w:rsidRPr="00504EE0">
        <w:rPr>
          <w:sz w:val="28"/>
          <w:szCs w:val="28"/>
        </w:rPr>
        <w:t xml:space="preserve"> В соответствии с п. 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w:t>
      </w:r>
      <w:r w:rsidRPr="00504EE0">
        <w:rPr>
          <w:color w:val="000000"/>
          <w:sz w:val="28"/>
          <w:szCs w:val="28"/>
          <w:lang w:bidi="ru-RU"/>
        </w:rPr>
        <w:t xml:space="preserve">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В соответствии с п. 1.4. договора арендатор, подписав Акт приема - передачи подтверждает, что скутер в исправном состоянии и соответствует условиям договора. Согласно п.7.2. договора скутер должен быть возвращен арендодателю в том состоянии, в котором арендатор его получил.При возврате </w:t>
      </w:r>
      <w:r w:rsidRPr="00504EE0" w:rsidR="006B0027">
        <w:rPr>
          <w:color w:val="000000"/>
          <w:sz w:val="28"/>
          <w:szCs w:val="28"/>
          <w:lang w:bidi="ru-RU"/>
        </w:rPr>
        <w:t>20</w:t>
      </w:r>
      <w:r w:rsidRPr="00504EE0">
        <w:rPr>
          <w:color w:val="000000"/>
          <w:sz w:val="28"/>
          <w:szCs w:val="28"/>
          <w:lang w:bidi="ru-RU"/>
        </w:rPr>
        <w:t>.0</w:t>
      </w:r>
      <w:r w:rsidRPr="00504EE0" w:rsidR="006B0027">
        <w:rPr>
          <w:color w:val="000000"/>
          <w:sz w:val="28"/>
          <w:szCs w:val="28"/>
          <w:lang w:bidi="ru-RU"/>
        </w:rPr>
        <w:t>8</w:t>
      </w:r>
      <w:r w:rsidRPr="00504EE0">
        <w:rPr>
          <w:color w:val="000000"/>
          <w:sz w:val="28"/>
          <w:szCs w:val="28"/>
          <w:lang w:bidi="ru-RU"/>
        </w:rPr>
        <w:t>.201</w:t>
      </w:r>
      <w:r w:rsidRPr="00504EE0" w:rsidR="006B0027">
        <w:rPr>
          <w:color w:val="000000"/>
          <w:sz w:val="28"/>
          <w:szCs w:val="28"/>
          <w:lang w:bidi="ru-RU"/>
        </w:rPr>
        <w:t>9г.</w:t>
      </w:r>
      <w:r w:rsidRPr="00504EE0">
        <w:rPr>
          <w:color w:val="000000"/>
          <w:sz w:val="28"/>
          <w:szCs w:val="28"/>
          <w:lang w:bidi="ru-RU"/>
        </w:rPr>
        <w:t xml:space="preserve"> арендатором арендодателю скутера были обнаружены существенные повреждения деталей, элементов и узлов. Выявленные повреждения отражены в акте -</w:t>
      </w:r>
      <w:r w:rsidRPr="00504EE0" w:rsidR="006B0027">
        <w:rPr>
          <w:color w:val="000000"/>
          <w:sz w:val="28"/>
          <w:szCs w:val="28"/>
          <w:lang w:bidi="ru-RU"/>
        </w:rPr>
        <w:t xml:space="preserve"> приема передачи (возврат) от 20</w:t>
      </w:r>
      <w:r w:rsidRPr="00504EE0">
        <w:rPr>
          <w:color w:val="000000"/>
          <w:sz w:val="28"/>
          <w:szCs w:val="28"/>
          <w:lang w:bidi="ru-RU"/>
        </w:rPr>
        <w:t>.0</w:t>
      </w:r>
      <w:r w:rsidRPr="00504EE0" w:rsidR="006B0027">
        <w:rPr>
          <w:color w:val="000000"/>
          <w:sz w:val="28"/>
          <w:szCs w:val="28"/>
          <w:lang w:bidi="ru-RU"/>
        </w:rPr>
        <w:t>8</w:t>
      </w:r>
      <w:r w:rsidRPr="00504EE0">
        <w:rPr>
          <w:color w:val="000000"/>
          <w:sz w:val="28"/>
          <w:szCs w:val="28"/>
          <w:lang w:bidi="ru-RU"/>
        </w:rPr>
        <w:t>.201</w:t>
      </w:r>
      <w:r w:rsidRPr="00504EE0" w:rsidR="006B0027">
        <w:rPr>
          <w:color w:val="000000"/>
          <w:sz w:val="28"/>
          <w:szCs w:val="28"/>
          <w:lang w:bidi="ru-RU"/>
        </w:rPr>
        <w:t>9</w:t>
      </w:r>
      <w:r w:rsidRPr="00504EE0">
        <w:rPr>
          <w:color w:val="000000"/>
          <w:sz w:val="28"/>
          <w:szCs w:val="28"/>
          <w:lang w:bidi="ru-RU"/>
        </w:rPr>
        <w:t xml:space="preserve"> б/н (приложение№ 3 к договору проката скутера № </w:t>
      </w:r>
      <w:r w:rsidRPr="00504EE0" w:rsidR="006B0027">
        <w:rPr>
          <w:color w:val="000000"/>
          <w:sz w:val="28"/>
          <w:szCs w:val="28"/>
          <w:lang w:bidi="ru-RU"/>
        </w:rPr>
        <w:t>Я-3698 от 19</w:t>
      </w:r>
      <w:r w:rsidRPr="00504EE0">
        <w:rPr>
          <w:color w:val="000000"/>
          <w:sz w:val="28"/>
          <w:szCs w:val="28"/>
          <w:lang w:bidi="ru-RU"/>
        </w:rPr>
        <w:t>.0</w:t>
      </w:r>
      <w:r w:rsidRPr="00504EE0" w:rsidR="006B0027">
        <w:rPr>
          <w:color w:val="000000"/>
          <w:sz w:val="28"/>
          <w:szCs w:val="28"/>
          <w:lang w:bidi="ru-RU"/>
        </w:rPr>
        <w:t>8</w:t>
      </w:r>
      <w:r w:rsidRPr="00504EE0">
        <w:rPr>
          <w:color w:val="000000"/>
          <w:sz w:val="28"/>
          <w:szCs w:val="28"/>
          <w:lang w:bidi="ru-RU"/>
        </w:rPr>
        <w:t>.201</w:t>
      </w:r>
      <w:r w:rsidRPr="00504EE0" w:rsidR="006B0027">
        <w:rPr>
          <w:color w:val="000000"/>
          <w:sz w:val="28"/>
          <w:szCs w:val="28"/>
          <w:lang w:bidi="ru-RU"/>
        </w:rPr>
        <w:t>9</w:t>
      </w:r>
      <w:r w:rsidRPr="00504EE0">
        <w:rPr>
          <w:color w:val="000000"/>
          <w:sz w:val="28"/>
          <w:szCs w:val="28"/>
          <w:lang w:bidi="ru-RU"/>
        </w:rPr>
        <w:t xml:space="preserve">). Дальнейшая эксплуатация скутера с повреждениями, отражены в акте - приема передачи (возврат) от </w:t>
      </w:r>
      <w:r w:rsidRPr="00504EE0" w:rsidR="006B0027">
        <w:rPr>
          <w:color w:val="000000"/>
          <w:sz w:val="28"/>
          <w:szCs w:val="28"/>
          <w:lang w:bidi="ru-RU"/>
        </w:rPr>
        <w:t>20</w:t>
      </w:r>
      <w:r w:rsidRPr="00504EE0">
        <w:rPr>
          <w:color w:val="000000"/>
          <w:sz w:val="28"/>
          <w:szCs w:val="28"/>
          <w:lang w:bidi="ru-RU"/>
        </w:rPr>
        <w:t>.0</w:t>
      </w:r>
      <w:r w:rsidRPr="00504EE0" w:rsidR="006B0027">
        <w:rPr>
          <w:color w:val="000000"/>
          <w:sz w:val="28"/>
          <w:szCs w:val="28"/>
          <w:lang w:bidi="ru-RU"/>
        </w:rPr>
        <w:t>8.2019</w:t>
      </w:r>
      <w:r w:rsidRPr="00504EE0">
        <w:rPr>
          <w:color w:val="000000"/>
          <w:sz w:val="28"/>
          <w:szCs w:val="28"/>
          <w:lang w:bidi="ru-RU"/>
        </w:rPr>
        <w:t xml:space="preserve"> б/н (приложение№ 3 к договору проката скутера № </w:t>
      </w:r>
      <w:r w:rsidRPr="00504EE0" w:rsidR="006B0027">
        <w:rPr>
          <w:color w:val="000000"/>
          <w:sz w:val="28"/>
          <w:szCs w:val="28"/>
          <w:lang w:bidi="ru-RU"/>
        </w:rPr>
        <w:t>3698</w:t>
      </w:r>
      <w:r w:rsidRPr="00504EE0">
        <w:rPr>
          <w:color w:val="000000"/>
          <w:sz w:val="28"/>
          <w:szCs w:val="28"/>
          <w:lang w:bidi="ru-RU"/>
        </w:rPr>
        <w:t xml:space="preserve"> от 1</w:t>
      </w:r>
      <w:r w:rsidRPr="00504EE0" w:rsidR="006B0027">
        <w:rPr>
          <w:color w:val="000000"/>
          <w:sz w:val="28"/>
          <w:szCs w:val="28"/>
          <w:lang w:bidi="ru-RU"/>
        </w:rPr>
        <w:t>9</w:t>
      </w:r>
      <w:r w:rsidRPr="00504EE0">
        <w:rPr>
          <w:color w:val="000000"/>
          <w:sz w:val="28"/>
          <w:szCs w:val="28"/>
          <w:lang w:bidi="ru-RU"/>
        </w:rPr>
        <w:t>.0</w:t>
      </w:r>
      <w:r w:rsidRPr="00504EE0" w:rsidR="006B0027">
        <w:rPr>
          <w:color w:val="000000"/>
          <w:sz w:val="28"/>
          <w:szCs w:val="28"/>
          <w:lang w:bidi="ru-RU"/>
        </w:rPr>
        <w:t>8</w:t>
      </w:r>
      <w:r w:rsidRPr="00504EE0">
        <w:rPr>
          <w:color w:val="000000"/>
          <w:sz w:val="28"/>
          <w:szCs w:val="28"/>
          <w:lang w:bidi="ru-RU"/>
        </w:rPr>
        <w:t>.201</w:t>
      </w:r>
      <w:r w:rsidRPr="00504EE0" w:rsidR="006B0027">
        <w:rPr>
          <w:color w:val="000000"/>
          <w:sz w:val="28"/>
          <w:szCs w:val="28"/>
          <w:lang w:bidi="ru-RU"/>
        </w:rPr>
        <w:t>9</w:t>
      </w:r>
      <w:r w:rsidRPr="00504EE0">
        <w:rPr>
          <w:color w:val="000000"/>
          <w:sz w:val="28"/>
          <w:szCs w:val="28"/>
          <w:lang w:bidi="ru-RU"/>
        </w:rPr>
        <w:t xml:space="preserve">), невозможна вследствие чего арендодатель был вынужден осуществить ремонт транспортного </w:t>
      </w:r>
      <w:r w:rsidRPr="00504EE0">
        <w:rPr>
          <w:color w:val="000000"/>
          <w:sz w:val="28"/>
          <w:szCs w:val="28"/>
          <w:lang w:bidi="ru-RU"/>
        </w:rPr>
        <w:t>средства - скутера за свой счет. На основании п.2.3.10.д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залога.По условиям договора от 1</w:t>
      </w:r>
      <w:r w:rsidRPr="00504EE0" w:rsidR="006B0027">
        <w:rPr>
          <w:color w:val="000000"/>
          <w:sz w:val="28"/>
          <w:szCs w:val="28"/>
          <w:lang w:bidi="ru-RU"/>
        </w:rPr>
        <w:t>9</w:t>
      </w:r>
      <w:r w:rsidRPr="00504EE0">
        <w:rPr>
          <w:color w:val="000000"/>
          <w:sz w:val="28"/>
          <w:szCs w:val="28"/>
          <w:lang w:bidi="ru-RU"/>
        </w:rPr>
        <w:t>.0</w:t>
      </w:r>
      <w:r w:rsidRPr="00504EE0" w:rsidR="006B0027">
        <w:rPr>
          <w:color w:val="000000"/>
          <w:sz w:val="28"/>
          <w:szCs w:val="28"/>
          <w:lang w:bidi="ru-RU"/>
        </w:rPr>
        <w:t>8</w:t>
      </w:r>
      <w:r w:rsidRPr="00504EE0">
        <w:rPr>
          <w:color w:val="000000"/>
          <w:sz w:val="28"/>
          <w:szCs w:val="28"/>
          <w:lang w:bidi="ru-RU"/>
        </w:rPr>
        <w:t>.201</w:t>
      </w:r>
      <w:r w:rsidRPr="00504EE0" w:rsidR="006B0027">
        <w:rPr>
          <w:color w:val="000000"/>
          <w:sz w:val="28"/>
          <w:szCs w:val="28"/>
          <w:lang w:bidi="ru-RU"/>
        </w:rPr>
        <w:t>9</w:t>
      </w:r>
      <w:r w:rsidRPr="00504EE0">
        <w:rPr>
          <w:color w:val="000000"/>
          <w:sz w:val="28"/>
          <w:szCs w:val="28"/>
          <w:lang w:bidi="ru-RU"/>
        </w:rPr>
        <w:t xml:space="preserve"> № Я-</w:t>
      </w:r>
      <w:r w:rsidRPr="00504EE0" w:rsidR="006B0027">
        <w:rPr>
          <w:color w:val="000000"/>
          <w:sz w:val="28"/>
          <w:szCs w:val="28"/>
          <w:lang w:bidi="ru-RU"/>
        </w:rPr>
        <w:t>3698</w:t>
      </w:r>
      <w:r w:rsidRPr="00504EE0">
        <w:rPr>
          <w:color w:val="000000"/>
          <w:sz w:val="28"/>
          <w:szCs w:val="28"/>
          <w:lang w:bidi="ru-RU"/>
        </w:rPr>
        <w:t xml:space="preserve"> при возвращении </w:t>
      </w:r>
      <w:r w:rsidRPr="00504EE0" w:rsidR="006B0027">
        <w:rPr>
          <w:color w:val="000000"/>
          <w:sz w:val="28"/>
          <w:szCs w:val="28"/>
          <w:lang w:bidi="ru-RU"/>
        </w:rPr>
        <w:t>20 августа</w:t>
      </w:r>
      <w:r w:rsidRPr="00504EE0">
        <w:rPr>
          <w:color w:val="000000"/>
          <w:sz w:val="28"/>
          <w:szCs w:val="28"/>
          <w:lang w:bidi="ru-RU"/>
        </w:rPr>
        <w:t xml:space="preserve"> 201</w:t>
      </w:r>
      <w:r w:rsidRPr="00504EE0" w:rsidR="006B0027">
        <w:rPr>
          <w:color w:val="000000"/>
          <w:sz w:val="28"/>
          <w:szCs w:val="28"/>
          <w:lang w:bidi="ru-RU"/>
        </w:rPr>
        <w:t>9</w:t>
      </w:r>
      <w:r w:rsidRPr="00504EE0">
        <w:rPr>
          <w:color w:val="000000"/>
          <w:sz w:val="28"/>
          <w:szCs w:val="28"/>
          <w:lang w:bidi="ru-RU"/>
        </w:rPr>
        <w:t xml:space="preserve"> года арендатором скутера, в виду выявленных повреждений, стоимость которых превышала сумму залога, арендодателем арендатору залог в размере 5000 рублей не возвращен.Для определения стоимости восстановительного ремонта транспортного средства - скутера Арендодатель обратился в ООО «</w:t>
      </w:r>
      <w:r w:rsidR="00652C43">
        <w:rPr>
          <w:color w:val="000000"/>
          <w:sz w:val="28"/>
          <w:szCs w:val="28"/>
          <w:lang w:bidi="ru-RU"/>
        </w:rPr>
        <w:t>Название</w:t>
      </w:r>
      <w:r w:rsidRPr="00504EE0">
        <w:rPr>
          <w:color w:val="000000"/>
          <w:sz w:val="28"/>
          <w:szCs w:val="28"/>
          <w:lang w:bidi="ru-RU"/>
        </w:rPr>
        <w:t xml:space="preserve">» для проведения независимой технической экспертизы. Согласно экспертному заключения № </w:t>
      </w:r>
      <w:r w:rsidR="00476013">
        <w:rPr>
          <w:color w:val="000000"/>
          <w:sz w:val="28"/>
          <w:szCs w:val="28"/>
          <w:lang w:bidi="ru-RU"/>
        </w:rPr>
        <w:t>9894</w:t>
      </w:r>
      <w:r w:rsidRPr="00504EE0" w:rsidR="006B0027">
        <w:rPr>
          <w:color w:val="000000"/>
          <w:sz w:val="28"/>
          <w:szCs w:val="28"/>
          <w:lang w:bidi="ru-RU"/>
        </w:rPr>
        <w:t>9</w:t>
      </w:r>
      <w:r w:rsidRPr="00504EE0">
        <w:rPr>
          <w:color w:val="000000"/>
          <w:sz w:val="28"/>
          <w:szCs w:val="28"/>
          <w:lang w:bidi="ru-RU"/>
        </w:rPr>
        <w:t>0 от «</w:t>
      </w:r>
      <w:r w:rsidRPr="00504EE0" w:rsidR="006B0027">
        <w:rPr>
          <w:color w:val="000000"/>
          <w:sz w:val="28"/>
          <w:szCs w:val="28"/>
          <w:lang w:bidi="ru-RU"/>
        </w:rPr>
        <w:t>30</w:t>
      </w:r>
      <w:r w:rsidRPr="00504EE0">
        <w:rPr>
          <w:color w:val="000000"/>
          <w:sz w:val="28"/>
          <w:szCs w:val="28"/>
          <w:lang w:bidi="ru-RU"/>
        </w:rPr>
        <w:t xml:space="preserve">» </w:t>
      </w:r>
      <w:r w:rsidRPr="00504EE0" w:rsidR="006B0027">
        <w:rPr>
          <w:color w:val="000000"/>
          <w:sz w:val="28"/>
          <w:szCs w:val="28"/>
          <w:lang w:bidi="ru-RU"/>
        </w:rPr>
        <w:t>августа</w:t>
      </w:r>
      <w:r w:rsidRPr="00504EE0">
        <w:rPr>
          <w:color w:val="000000"/>
          <w:sz w:val="28"/>
          <w:szCs w:val="28"/>
          <w:lang w:bidi="ru-RU"/>
        </w:rPr>
        <w:t xml:space="preserve"> 201</w:t>
      </w:r>
      <w:r w:rsidRPr="00504EE0" w:rsidR="006B0027">
        <w:rPr>
          <w:color w:val="000000"/>
          <w:sz w:val="28"/>
          <w:szCs w:val="28"/>
          <w:lang w:bidi="ru-RU"/>
        </w:rPr>
        <w:t>9</w:t>
      </w:r>
      <w:r w:rsidRPr="00504EE0">
        <w:rPr>
          <w:color w:val="000000"/>
          <w:sz w:val="28"/>
          <w:szCs w:val="28"/>
          <w:lang w:bidi="ru-RU"/>
        </w:rPr>
        <w:t xml:space="preserve"> года стоимости восстановления повреждённого транспортного средства Скутер марки «</w:t>
      </w:r>
      <w:r w:rsidR="00A204EF">
        <w:rPr>
          <w:sz w:val="28"/>
          <w:szCs w:val="28"/>
        </w:rPr>
        <w:t>марка</w:t>
      </w:r>
      <w:r w:rsidRPr="00504EE0">
        <w:rPr>
          <w:color w:val="000000"/>
          <w:sz w:val="28"/>
          <w:szCs w:val="28"/>
          <w:lang w:bidi="ru-RU"/>
        </w:rPr>
        <w:t xml:space="preserve">», регистрационный номерной знак Б/Н составляет </w:t>
      </w:r>
      <w:r w:rsidRPr="00504EE0" w:rsidR="006B0027">
        <w:rPr>
          <w:color w:val="000000"/>
          <w:sz w:val="28"/>
          <w:szCs w:val="28"/>
          <w:lang w:bidi="ru-RU"/>
        </w:rPr>
        <w:t>10</w:t>
      </w:r>
      <w:r w:rsidRPr="00504EE0" w:rsidR="00AF2E7B">
        <w:rPr>
          <w:color w:val="000000"/>
          <w:sz w:val="28"/>
          <w:szCs w:val="28"/>
          <w:lang w:bidi="ru-RU"/>
        </w:rPr>
        <w:t>301 рублей 00</w:t>
      </w:r>
      <w:r w:rsidRPr="00504EE0">
        <w:rPr>
          <w:color w:val="000000"/>
          <w:sz w:val="28"/>
          <w:szCs w:val="28"/>
          <w:lang w:bidi="ru-RU"/>
        </w:rPr>
        <w:t xml:space="preserve"> копейки. С учетом износа, восстановительный ремонт составляет </w:t>
      </w:r>
      <w:r w:rsidRPr="00504EE0" w:rsidR="00AF2E7B">
        <w:rPr>
          <w:color w:val="000000"/>
          <w:sz w:val="28"/>
          <w:szCs w:val="28"/>
          <w:lang w:bidi="ru-RU"/>
        </w:rPr>
        <w:t>9557 рублей 72</w:t>
      </w:r>
      <w:r w:rsidRPr="00504EE0">
        <w:rPr>
          <w:color w:val="000000"/>
          <w:sz w:val="28"/>
          <w:szCs w:val="28"/>
          <w:lang w:bidi="ru-RU"/>
        </w:rPr>
        <w:t xml:space="preserve"> копеек. Таким образом, с учетом залога в размере 5 000 рублей копеек не возвращенного арендодателем, затраты на восстановление имущества </w:t>
      </w:r>
      <w:r w:rsidRPr="00504EE0" w:rsidR="00AF2E7B">
        <w:rPr>
          <w:color w:val="000000"/>
          <w:sz w:val="28"/>
          <w:szCs w:val="28"/>
          <w:lang w:bidi="ru-RU"/>
        </w:rPr>
        <w:t>Диденко С.Н.</w:t>
      </w:r>
      <w:r w:rsidRPr="00504EE0">
        <w:rPr>
          <w:color w:val="000000"/>
          <w:sz w:val="28"/>
          <w:szCs w:val="28"/>
          <w:lang w:bidi="ru-RU"/>
        </w:rPr>
        <w:t>, не возмещенные Арендатором, составили</w:t>
      </w:r>
      <w:r w:rsidRPr="00504EE0" w:rsidR="00AF2E7B">
        <w:rPr>
          <w:color w:val="000000"/>
          <w:sz w:val="28"/>
          <w:szCs w:val="28"/>
          <w:lang w:bidi="ru-RU"/>
        </w:rPr>
        <w:t xml:space="preserve"> 5301 рублей 00</w:t>
      </w:r>
      <w:r w:rsidRPr="00504EE0">
        <w:rPr>
          <w:color w:val="000000"/>
          <w:sz w:val="28"/>
          <w:szCs w:val="28"/>
          <w:lang w:bidi="ru-RU"/>
        </w:rPr>
        <w:t xml:space="preserve"> копейки.Согласно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1000 рублей 00 копеек.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1000  рублей 00 копеек за каждый день до момента полной компенсации причиненного ущерба (оплаты ремонта).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день- 1000руб.) Дни простоя исчисляются с момента возврата скутера, на котором были выявлены повреждения, полученные по вине арендатора до проведения </w:t>
      </w:r>
      <w:r w:rsidRPr="00504EE0">
        <w:rPr>
          <w:color w:val="000000"/>
          <w:sz w:val="28"/>
          <w:szCs w:val="28"/>
          <w:lang w:bidi="ru-RU"/>
        </w:rPr>
        <w:t xml:space="preserve">технической экспертизы и ремонта. Таким образом, исходя из расчета, простой в данном случаи составил </w:t>
      </w:r>
      <w:r w:rsidRPr="00504EE0" w:rsidR="006C09A0">
        <w:rPr>
          <w:color w:val="000000"/>
          <w:sz w:val="28"/>
          <w:szCs w:val="28"/>
          <w:lang w:bidi="ru-RU"/>
        </w:rPr>
        <w:t>10 дней (с 20</w:t>
      </w:r>
      <w:r w:rsidRPr="00504EE0">
        <w:rPr>
          <w:color w:val="000000"/>
          <w:sz w:val="28"/>
          <w:szCs w:val="28"/>
          <w:lang w:bidi="ru-RU"/>
        </w:rPr>
        <w:t>.0</w:t>
      </w:r>
      <w:r w:rsidRPr="00504EE0" w:rsidR="006C09A0">
        <w:rPr>
          <w:color w:val="000000"/>
          <w:sz w:val="28"/>
          <w:szCs w:val="28"/>
          <w:lang w:bidi="ru-RU"/>
        </w:rPr>
        <w:t>8</w:t>
      </w:r>
      <w:r w:rsidRPr="00504EE0">
        <w:rPr>
          <w:color w:val="000000"/>
          <w:sz w:val="28"/>
          <w:szCs w:val="28"/>
          <w:lang w:bidi="ru-RU"/>
        </w:rPr>
        <w:t>.201</w:t>
      </w:r>
      <w:r w:rsidRPr="00504EE0" w:rsidR="006C09A0">
        <w:rPr>
          <w:color w:val="000000"/>
          <w:sz w:val="28"/>
          <w:szCs w:val="28"/>
          <w:lang w:bidi="ru-RU"/>
        </w:rPr>
        <w:t>9 по 30</w:t>
      </w:r>
      <w:r w:rsidRPr="00504EE0">
        <w:rPr>
          <w:color w:val="000000"/>
          <w:sz w:val="28"/>
          <w:szCs w:val="28"/>
          <w:lang w:bidi="ru-RU"/>
        </w:rPr>
        <w:t>.0</w:t>
      </w:r>
      <w:r w:rsidRPr="00504EE0" w:rsidR="006C09A0">
        <w:rPr>
          <w:color w:val="000000"/>
          <w:sz w:val="28"/>
          <w:szCs w:val="28"/>
          <w:lang w:bidi="ru-RU"/>
        </w:rPr>
        <w:t>8</w:t>
      </w:r>
      <w:r w:rsidRPr="00504EE0">
        <w:rPr>
          <w:color w:val="000000"/>
          <w:sz w:val="28"/>
          <w:szCs w:val="28"/>
          <w:lang w:bidi="ru-RU"/>
        </w:rPr>
        <w:t>.201</w:t>
      </w:r>
      <w:r w:rsidRPr="00504EE0" w:rsidR="006C09A0">
        <w:rPr>
          <w:color w:val="000000"/>
          <w:sz w:val="28"/>
          <w:szCs w:val="28"/>
          <w:lang w:bidi="ru-RU"/>
        </w:rPr>
        <w:t>9</w:t>
      </w:r>
      <w:r w:rsidRPr="00504EE0">
        <w:rPr>
          <w:color w:val="000000"/>
          <w:sz w:val="28"/>
          <w:szCs w:val="28"/>
          <w:lang w:bidi="ru-RU"/>
        </w:rPr>
        <w:t xml:space="preserve"> включительно в том числе затраты времени на осуществление восстановительного ремонта), что в </w:t>
      </w:r>
      <w:r w:rsidRPr="00504EE0" w:rsidR="006C09A0">
        <w:rPr>
          <w:color w:val="000000"/>
          <w:sz w:val="28"/>
          <w:szCs w:val="28"/>
          <w:lang w:bidi="ru-RU"/>
        </w:rPr>
        <w:t>денежном эквиваленте составило 10</w:t>
      </w:r>
      <w:r w:rsidRPr="00504EE0">
        <w:rPr>
          <w:color w:val="000000"/>
          <w:sz w:val="28"/>
          <w:szCs w:val="28"/>
          <w:lang w:bidi="ru-RU"/>
        </w:rPr>
        <w:t>000</w:t>
      </w:r>
      <w:r w:rsidRPr="00504EE0" w:rsidR="006C09A0">
        <w:rPr>
          <w:color w:val="000000"/>
          <w:sz w:val="28"/>
          <w:szCs w:val="28"/>
          <w:lang w:bidi="ru-RU"/>
        </w:rPr>
        <w:t>,00</w:t>
      </w:r>
      <w:r w:rsidRPr="00504EE0">
        <w:rPr>
          <w:color w:val="000000"/>
          <w:sz w:val="28"/>
          <w:szCs w:val="28"/>
          <w:lang w:bidi="ru-RU"/>
        </w:rPr>
        <w:t xml:space="preserve"> рублей. Кроме того, расходы </w:t>
      </w:r>
      <w:r w:rsidRPr="00504EE0" w:rsidR="006C09A0">
        <w:rPr>
          <w:color w:val="000000"/>
          <w:sz w:val="28"/>
          <w:szCs w:val="28"/>
          <w:lang w:bidi="ru-RU"/>
        </w:rPr>
        <w:t>Диденко С.Н.</w:t>
      </w:r>
      <w:r w:rsidRPr="00504EE0">
        <w:rPr>
          <w:color w:val="000000"/>
          <w:sz w:val="28"/>
          <w:szCs w:val="28"/>
          <w:lang w:bidi="ru-RU"/>
        </w:rPr>
        <w:t xml:space="preserve"> (арендодателя) по проведению независимой технической экспертизы для определения стоимости восстано</w:t>
      </w:r>
      <w:r w:rsidRPr="00504EE0" w:rsidR="006C09A0">
        <w:rPr>
          <w:color w:val="000000"/>
          <w:sz w:val="28"/>
          <w:szCs w:val="28"/>
          <w:lang w:bidi="ru-RU"/>
        </w:rPr>
        <w:t>вительного ремонта составляют 25</w:t>
      </w:r>
      <w:r w:rsidRPr="00504EE0">
        <w:rPr>
          <w:color w:val="000000"/>
          <w:sz w:val="28"/>
          <w:szCs w:val="28"/>
          <w:lang w:bidi="ru-RU"/>
        </w:rPr>
        <w:t>00 рублей, которые относятся к убыткам и подлежат возмещению по правилам статей 15 ГК РФ.</w:t>
      </w:r>
      <w:r w:rsidR="00652C43">
        <w:rPr>
          <w:color w:val="000000"/>
          <w:sz w:val="28"/>
          <w:szCs w:val="28"/>
          <w:lang w:bidi="ru-RU"/>
        </w:rPr>
        <w:t xml:space="preserve"> </w:t>
      </w:r>
      <w:r w:rsidRPr="00504EE0">
        <w:rPr>
          <w:color w:val="000000"/>
          <w:sz w:val="28"/>
          <w:szCs w:val="28"/>
          <w:lang w:bidi="ru-RU"/>
        </w:rPr>
        <w:t xml:space="preserve">Кроме того, </w:t>
      </w:r>
      <w:r w:rsidRPr="00504EE0" w:rsidR="006C09A0">
        <w:rPr>
          <w:color w:val="000000"/>
          <w:sz w:val="28"/>
          <w:szCs w:val="28"/>
          <w:lang w:bidi="ru-RU"/>
        </w:rPr>
        <w:t>Диденко С.Н.</w:t>
      </w:r>
      <w:r w:rsidRPr="00504EE0">
        <w:rPr>
          <w:color w:val="000000"/>
          <w:sz w:val="28"/>
          <w:szCs w:val="28"/>
          <w:lang w:bidi="ru-RU"/>
        </w:rPr>
        <w:t xml:space="preserve"> понес затраты на юридические услуги по взысканию с </w:t>
      </w:r>
      <w:r w:rsidRPr="00504EE0" w:rsidR="006C09A0">
        <w:rPr>
          <w:color w:val="000000"/>
          <w:sz w:val="28"/>
          <w:szCs w:val="28"/>
          <w:lang w:bidi="ru-RU"/>
        </w:rPr>
        <w:t>Подоляк А.В. задолженности в сумме 9 </w:t>
      </w:r>
      <w:r w:rsidRPr="00504EE0">
        <w:rPr>
          <w:color w:val="000000"/>
          <w:sz w:val="28"/>
          <w:szCs w:val="28"/>
          <w:lang w:bidi="ru-RU"/>
        </w:rPr>
        <w:t>000</w:t>
      </w:r>
      <w:r w:rsidRPr="00504EE0" w:rsidR="006C09A0">
        <w:rPr>
          <w:color w:val="000000"/>
          <w:sz w:val="28"/>
          <w:szCs w:val="28"/>
          <w:lang w:bidi="ru-RU"/>
        </w:rPr>
        <w:t>,00</w:t>
      </w:r>
      <w:r w:rsidRPr="00504EE0">
        <w:rPr>
          <w:color w:val="000000"/>
          <w:sz w:val="28"/>
          <w:szCs w:val="28"/>
          <w:lang w:bidi="ru-RU"/>
        </w:rPr>
        <w:t xml:space="preserve"> рублей. Также, Диденко С.Н. понесены затраты на копирование материалов иска, в размете </w:t>
      </w:r>
      <w:r w:rsidRPr="00504EE0" w:rsidR="006C09A0">
        <w:rPr>
          <w:color w:val="000000"/>
          <w:sz w:val="28"/>
          <w:szCs w:val="28"/>
          <w:lang w:bidi="ru-RU"/>
        </w:rPr>
        <w:t>1164,00</w:t>
      </w:r>
      <w:r w:rsidRPr="00504EE0">
        <w:rPr>
          <w:color w:val="000000"/>
          <w:sz w:val="28"/>
          <w:szCs w:val="28"/>
          <w:lang w:bidi="ru-RU"/>
        </w:rPr>
        <w:t xml:space="preserve"> рублей, и направлению копий иска, вместе с материалами, ответчику</w:t>
      </w:r>
      <w:r w:rsidRPr="00504EE0" w:rsidR="006C09A0">
        <w:rPr>
          <w:color w:val="000000"/>
          <w:sz w:val="28"/>
          <w:szCs w:val="28"/>
          <w:lang w:bidi="ru-RU"/>
        </w:rPr>
        <w:t>, расходы на почту в размере 199,00</w:t>
      </w:r>
      <w:r w:rsidRPr="00504EE0">
        <w:rPr>
          <w:color w:val="000000"/>
          <w:sz w:val="28"/>
          <w:szCs w:val="28"/>
          <w:lang w:bidi="ru-RU"/>
        </w:rPr>
        <w:t xml:space="preserve"> рублей.</w:t>
      </w:r>
    </w:p>
    <w:p w:rsidR="006C09A0" w:rsidRPr="00504EE0" w:rsidP="006C09A0">
      <w:pPr>
        <w:ind w:right="-2" w:firstLine="709"/>
        <w:jc w:val="both"/>
        <w:rPr>
          <w:color w:val="000000"/>
          <w:sz w:val="28"/>
          <w:szCs w:val="28"/>
        </w:rPr>
      </w:pPr>
      <w:r w:rsidRPr="00504EE0">
        <w:rPr>
          <w:color w:val="000000"/>
          <w:sz w:val="28"/>
          <w:szCs w:val="28"/>
        </w:rPr>
        <w:t>Истец Диденко С.Н. в судебное заседание не явился, о дне и времени извещен надлежащим образом, направил в суд ходатайство с просьбой о рассмотрении дела в его отсутствие.</w:t>
      </w:r>
    </w:p>
    <w:p w:rsidR="006C09A0" w:rsidRPr="00504EE0" w:rsidP="006C09A0">
      <w:pPr>
        <w:ind w:right="-2" w:firstLine="709"/>
        <w:jc w:val="both"/>
        <w:rPr>
          <w:color w:val="000000"/>
          <w:sz w:val="28"/>
          <w:szCs w:val="28"/>
        </w:rPr>
      </w:pPr>
      <w:r w:rsidRPr="00504EE0">
        <w:rPr>
          <w:color w:val="000000"/>
          <w:sz w:val="28"/>
          <w:szCs w:val="28"/>
        </w:rPr>
        <w:t>Ответчик Подоляк А.В. в судебное заседание не явился, будучи извещенным надлежащим образом о времени и месте рассмотрения дела</w:t>
      </w:r>
      <w:r w:rsidR="00476013">
        <w:rPr>
          <w:color w:val="000000"/>
          <w:sz w:val="28"/>
          <w:szCs w:val="28"/>
        </w:rPr>
        <w:t>, ходатайствующего о рассмотрении дела в его отсутствие</w:t>
      </w:r>
      <w:r w:rsidRPr="00504EE0">
        <w:rPr>
          <w:color w:val="000000"/>
          <w:sz w:val="28"/>
          <w:szCs w:val="28"/>
        </w:rPr>
        <w:t>.</w:t>
      </w:r>
    </w:p>
    <w:p w:rsidR="00571E17" w:rsidRPr="00504EE0" w:rsidP="00571E17">
      <w:pPr>
        <w:autoSpaceDE w:val="0"/>
        <w:autoSpaceDN w:val="0"/>
        <w:adjustRightInd w:val="0"/>
        <w:ind w:firstLine="709"/>
        <w:jc w:val="both"/>
        <w:rPr>
          <w:iCs/>
          <w:sz w:val="28"/>
          <w:szCs w:val="28"/>
        </w:rPr>
      </w:pPr>
      <w:r w:rsidRPr="00504EE0">
        <w:rPr>
          <w:iCs/>
          <w:sz w:val="28"/>
          <w:szCs w:val="28"/>
        </w:rPr>
        <w:t>В соответствии с положениями ст. 167 Гражданского процессуального кодекса Российской Федерации дело рассмотрено в отсутствие неявившихся в судебное заседание лиц.</w:t>
      </w:r>
    </w:p>
    <w:p w:rsidR="00571E17" w:rsidRPr="00504EE0" w:rsidP="00571E17">
      <w:pPr>
        <w:ind w:firstLine="709"/>
        <w:jc w:val="both"/>
        <w:rPr>
          <w:color w:val="000000"/>
          <w:sz w:val="28"/>
          <w:szCs w:val="28"/>
        </w:rPr>
      </w:pPr>
      <w:r w:rsidRPr="00504EE0">
        <w:rPr>
          <w:sz w:val="28"/>
          <w:szCs w:val="28"/>
        </w:rPr>
        <w:t xml:space="preserve">Исследовав материалы дела и представленные доказательства </w:t>
      </w:r>
      <w:r w:rsidRPr="00504EE0">
        <w:rPr>
          <w:rFonts w:eastAsia="MS Mincho"/>
          <w:sz w:val="28"/>
          <w:szCs w:val="28"/>
        </w:rPr>
        <w:t>оценив эти доказательства с учетом требований закона об их допустимости, относимости и достоверности как в отдельности, так и их взаимной связи в совокупности, а установленные судом обстоятельства с учетом характера правоотношений сторон и их значимости для правильного разрешения спора, суд приходит к следующему.</w:t>
      </w:r>
    </w:p>
    <w:p w:rsidR="00571E17" w:rsidRPr="00504EE0" w:rsidP="00571E17">
      <w:pPr>
        <w:ind w:firstLine="709"/>
        <w:jc w:val="both"/>
        <w:rPr>
          <w:sz w:val="28"/>
          <w:szCs w:val="28"/>
        </w:rPr>
      </w:pPr>
      <w:r w:rsidRPr="00504EE0">
        <w:rPr>
          <w:sz w:val="28"/>
          <w:szCs w:val="28"/>
        </w:rPr>
        <w:t>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статьи 12 Гражданского процессуального кодекса Российской Федерации, закрепляющими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571E17" w:rsidRPr="00504EE0" w:rsidP="00571E17">
      <w:pPr>
        <w:autoSpaceDE w:val="0"/>
        <w:autoSpaceDN w:val="0"/>
        <w:adjustRightInd w:val="0"/>
        <w:ind w:firstLine="709"/>
        <w:jc w:val="both"/>
        <w:rPr>
          <w:sz w:val="28"/>
          <w:szCs w:val="28"/>
        </w:rPr>
      </w:pPr>
      <w:r w:rsidRPr="00504EE0">
        <w:rPr>
          <w:iCs/>
          <w:sz w:val="28"/>
          <w:szCs w:val="28"/>
        </w:rPr>
        <w:t xml:space="preserve">Как установлено судом и следует из материалов дела </w:t>
      </w:r>
      <w:r w:rsidRPr="00504EE0" w:rsidR="00767B5D">
        <w:rPr>
          <w:sz w:val="28"/>
          <w:szCs w:val="28"/>
        </w:rPr>
        <w:t>ИП Диденко С.Н.</w:t>
      </w:r>
      <w:r w:rsidRPr="00504EE0">
        <w:rPr>
          <w:sz w:val="28"/>
          <w:szCs w:val="28"/>
        </w:rPr>
        <w:t xml:space="preserve"> является собственником транспортного средства (скутера) марки, черного цвета, года выпуска, </w:t>
      </w:r>
      <w:r w:rsidR="00652C43">
        <w:rPr>
          <w:sz w:val="28"/>
          <w:szCs w:val="28"/>
        </w:rPr>
        <w:t>номер</w:t>
      </w:r>
      <w:r w:rsidRPr="00504EE0">
        <w:rPr>
          <w:sz w:val="28"/>
          <w:szCs w:val="28"/>
        </w:rPr>
        <w:t>, объем двигателя –</w:t>
      </w:r>
      <w:r w:rsidR="00652C43">
        <w:rPr>
          <w:sz w:val="28"/>
          <w:szCs w:val="28"/>
        </w:rPr>
        <w:t xml:space="preserve"> </w:t>
      </w:r>
      <w:r w:rsidRPr="00504EE0">
        <w:rPr>
          <w:sz w:val="28"/>
          <w:szCs w:val="28"/>
        </w:rPr>
        <w:t xml:space="preserve">куб. Право собственности </w:t>
      </w:r>
      <w:r w:rsidRPr="00504EE0" w:rsidR="00767B5D">
        <w:rPr>
          <w:sz w:val="28"/>
          <w:szCs w:val="28"/>
        </w:rPr>
        <w:t>Диденко С.Н.</w:t>
      </w:r>
      <w:r w:rsidRPr="00504EE0">
        <w:rPr>
          <w:sz w:val="28"/>
          <w:szCs w:val="28"/>
        </w:rPr>
        <w:t xml:space="preserve"> возникло на основании договора купли-продажи транспортного средства (номерного агрегата) от 10 </w:t>
      </w:r>
      <w:r w:rsidRPr="00504EE0" w:rsidR="00767B5D">
        <w:rPr>
          <w:sz w:val="28"/>
          <w:szCs w:val="28"/>
        </w:rPr>
        <w:t>октября</w:t>
      </w:r>
      <w:r w:rsidRPr="00504EE0">
        <w:rPr>
          <w:sz w:val="28"/>
          <w:szCs w:val="28"/>
        </w:rPr>
        <w:t xml:space="preserve"> 201</w:t>
      </w:r>
      <w:r w:rsidRPr="00504EE0" w:rsidR="00767B5D">
        <w:rPr>
          <w:sz w:val="28"/>
          <w:szCs w:val="28"/>
        </w:rPr>
        <w:t>8г</w:t>
      </w:r>
      <w:r w:rsidRPr="00504EE0">
        <w:rPr>
          <w:sz w:val="28"/>
          <w:szCs w:val="28"/>
        </w:rPr>
        <w:t>ода №</w:t>
      </w:r>
      <w:r w:rsidR="00652C43">
        <w:rPr>
          <w:sz w:val="28"/>
          <w:szCs w:val="28"/>
        </w:rPr>
        <w:t>номер</w:t>
      </w:r>
      <w:r w:rsidRPr="00504EE0">
        <w:rPr>
          <w:sz w:val="28"/>
          <w:szCs w:val="28"/>
        </w:rPr>
        <w:t>.</w:t>
      </w:r>
    </w:p>
    <w:p w:rsidR="00571E17" w:rsidRPr="00504EE0" w:rsidP="00571E17">
      <w:pPr>
        <w:ind w:firstLine="709"/>
        <w:jc w:val="both"/>
        <w:rPr>
          <w:sz w:val="28"/>
          <w:szCs w:val="28"/>
        </w:rPr>
      </w:pPr>
      <w:r w:rsidRPr="00504EE0">
        <w:rPr>
          <w:sz w:val="28"/>
          <w:szCs w:val="28"/>
        </w:rPr>
        <w:t>1</w:t>
      </w:r>
      <w:r w:rsidRPr="00504EE0" w:rsidR="00767B5D">
        <w:rPr>
          <w:sz w:val="28"/>
          <w:szCs w:val="28"/>
        </w:rPr>
        <w:t>9 августа</w:t>
      </w:r>
      <w:r w:rsidRPr="00504EE0">
        <w:rPr>
          <w:sz w:val="28"/>
          <w:szCs w:val="28"/>
        </w:rPr>
        <w:t xml:space="preserve"> 201</w:t>
      </w:r>
      <w:r w:rsidRPr="00504EE0" w:rsidR="00767B5D">
        <w:rPr>
          <w:sz w:val="28"/>
          <w:szCs w:val="28"/>
        </w:rPr>
        <w:t>9</w:t>
      </w:r>
      <w:r w:rsidRPr="00504EE0">
        <w:rPr>
          <w:sz w:val="28"/>
          <w:szCs w:val="28"/>
        </w:rPr>
        <w:t xml:space="preserve"> года между </w:t>
      </w:r>
      <w:r w:rsidRPr="00504EE0" w:rsidR="00767B5D">
        <w:rPr>
          <w:sz w:val="28"/>
          <w:szCs w:val="28"/>
        </w:rPr>
        <w:t xml:space="preserve">ИП </w:t>
      </w:r>
      <w:r w:rsidRPr="00504EE0">
        <w:rPr>
          <w:sz w:val="28"/>
          <w:szCs w:val="28"/>
        </w:rPr>
        <w:t>Диденко С</w:t>
      </w:r>
      <w:r w:rsidRPr="00504EE0" w:rsidR="00767B5D">
        <w:rPr>
          <w:sz w:val="28"/>
          <w:szCs w:val="28"/>
        </w:rPr>
        <w:t>.</w:t>
      </w:r>
      <w:r w:rsidRPr="00504EE0">
        <w:rPr>
          <w:sz w:val="28"/>
          <w:szCs w:val="28"/>
        </w:rPr>
        <w:t>Н</w:t>
      </w:r>
      <w:r w:rsidRPr="00504EE0" w:rsidR="00767B5D">
        <w:rPr>
          <w:sz w:val="28"/>
          <w:szCs w:val="28"/>
        </w:rPr>
        <w:t xml:space="preserve">. </w:t>
      </w:r>
      <w:r w:rsidRPr="00504EE0">
        <w:rPr>
          <w:sz w:val="28"/>
          <w:szCs w:val="28"/>
        </w:rPr>
        <w:t xml:space="preserve">и </w:t>
      </w:r>
      <w:r w:rsidRPr="00504EE0" w:rsidR="00767B5D">
        <w:rPr>
          <w:sz w:val="28"/>
          <w:szCs w:val="28"/>
        </w:rPr>
        <w:t>Подоляк А.В.</w:t>
      </w:r>
      <w:r w:rsidRPr="00504EE0">
        <w:rPr>
          <w:sz w:val="28"/>
          <w:szCs w:val="28"/>
        </w:rPr>
        <w:t xml:space="preserve"> был заключен договор проката скутера №Я-</w:t>
      </w:r>
      <w:r w:rsidRPr="00504EE0" w:rsidR="00767B5D">
        <w:rPr>
          <w:sz w:val="28"/>
          <w:szCs w:val="28"/>
        </w:rPr>
        <w:t>3698</w:t>
      </w:r>
      <w:r w:rsidRPr="00504EE0">
        <w:rPr>
          <w:sz w:val="28"/>
          <w:szCs w:val="28"/>
        </w:rPr>
        <w:t>.</w:t>
      </w:r>
    </w:p>
    <w:p w:rsidR="00571E17" w:rsidRPr="00504EE0" w:rsidP="00571E17">
      <w:pPr>
        <w:ind w:firstLine="709"/>
        <w:jc w:val="both"/>
        <w:rPr>
          <w:sz w:val="28"/>
          <w:szCs w:val="28"/>
        </w:rPr>
      </w:pPr>
      <w:r w:rsidRPr="00504EE0">
        <w:rPr>
          <w:sz w:val="28"/>
          <w:szCs w:val="28"/>
        </w:rPr>
        <w:t>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571E17" w:rsidRPr="00504EE0" w:rsidP="00571E17">
      <w:pPr>
        <w:ind w:firstLine="709"/>
        <w:jc w:val="both"/>
        <w:rPr>
          <w:sz w:val="28"/>
          <w:szCs w:val="28"/>
        </w:rPr>
      </w:pPr>
      <w:r w:rsidRPr="00504EE0">
        <w:rPr>
          <w:sz w:val="28"/>
          <w:szCs w:val="28"/>
        </w:rPr>
        <w:t xml:space="preserve">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5000 рублей. </w:t>
      </w:r>
    </w:p>
    <w:p w:rsidR="00571E17" w:rsidRPr="00504EE0" w:rsidP="00571E17">
      <w:pPr>
        <w:ind w:firstLine="709"/>
        <w:jc w:val="both"/>
        <w:rPr>
          <w:sz w:val="28"/>
          <w:szCs w:val="28"/>
        </w:rPr>
      </w:pPr>
      <w:r w:rsidRPr="00504EE0">
        <w:rPr>
          <w:sz w:val="28"/>
          <w:szCs w:val="28"/>
        </w:rPr>
        <w:t xml:space="preserve">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571E17" w:rsidRPr="00504EE0" w:rsidP="00571E17">
      <w:pPr>
        <w:ind w:firstLine="709"/>
        <w:jc w:val="both"/>
        <w:rPr>
          <w:sz w:val="28"/>
          <w:szCs w:val="28"/>
        </w:rPr>
      </w:pPr>
      <w:r w:rsidRPr="00504EE0">
        <w:rPr>
          <w:sz w:val="28"/>
          <w:szCs w:val="28"/>
        </w:rPr>
        <w:t xml:space="preserve">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571E17" w:rsidRPr="00504EE0" w:rsidP="00571E17">
      <w:pPr>
        <w:ind w:firstLine="709"/>
        <w:jc w:val="both"/>
        <w:rPr>
          <w:sz w:val="28"/>
          <w:szCs w:val="28"/>
        </w:rPr>
      </w:pPr>
      <w:r w:rsidRPr="00504EE0">
        <w:rPr>
          <w:sz w:val="28"/>
          <w:szCs w:val="28"/>
        </w:rPr>
        <w:t>В соответствии с пунктами 3.1.1. и 3.1.2 договора транспортное средство выдано 1</w:t>
      </w:r>
      <w:r w:rsidRPr="00504EE0" w:rsidR="00767B5D">
        <w:rPr>
          <w:sz w:val="28"/>
          <w:szCs w:val="28"/>
        </w:rPr>
        <w:t>9 августа</w:t>
      </w:r>
      <w:r w:rsidRPr="00504EE0">
        <w:rPr>
          <w:sz w:val="28"/>
          <w:szCs w:val="28"/>
        </w:rPr>
        <w:t xml:space="preserve"> 201</w:t>
      </w:r>
      <w:r w:rsidRPr="00504EE0" w:rsidR="00767B5D">
        <w:rPr>
          <w:sz w:val="28"/>
          <w:szCs w:val="28"/>
        </w:rPr>
        <w:t>9 года в 11 часов 53</w:t>
      </w:r>
      <w:r w:rsidRPr="00504EE0">
        <w:rPr>
          <w:sz w:val="28"/>
          <w:szCs w:val="28"/>
        </w:rPr>
        <w:t xml:space="preserve"> минут, срок возврата установлен – </w:t>
      </w:r>
      <w:r w:rsidRPr="00504EE0" w:rsidR="00767B5D">
        <w:rPr>
          <w:sz w:val="28"/>
          <w:szCs w:val="28"/>
        </w:rPr>
        <w:t>20 августа</w:t>
      </w:r>
      <w:r w:rsidRPr="00504EE0">
        <w:rPr>
          <w:sz w:val="28"/>
          <w:szCs w:val="28"/>
        </w:rPr>
        <w:t xml:space="preserve"> 201</w:t>
      </w:r>
      <w:r w:rsidRPr="00504EE0" w:rsidR="00767B5D">
        <w:rPr>
          <w:sz w:val="28"/>
          <w:szCs w:val="28"/>
        </w:rPr>
        <w:t>9 года 11 часов 53</w:t>
      </w:r>
      <w:r w:rsidRPr="00504EE0">
        <w:rPr>
          <w:sz w:val="28"/>
          <w:szCs w:val="28"/>
        </w:rPr>
        <w:t xml:space="preserve"> минут.</w:t>
      </w:r>
    </w:p>
    <w:p w:rsidR="00571E17" w:rsidRPr="00504EE0" w:rsidP="00571E17">
      <w:pPr>
        <w:ind w:firstLine="709"/>
        <w:jc w:val="both"/>
        <w:rPr>
          <w:sz w:val="28"/>
          <w:szCs w:val="28"/>
        </w:rPr>
      </w:pPr>
      <w:r w:rsidRPr="00504EE0">
        <w:rPr>
          <w:sz w:val="28"/>
          <w:szCs w:val="28"/>
        </w:rPr>
        <w:t>20 августа</w:t>
      </w:r>
      <w:r w:rsidRPr="00504EE0">
        <w:rPr>
          <w:sz w:val="28"/>
          <w:szCs w:val="28"/>
        </w:rPr>
        <w:t xml:space="preserve"> 201</w:t>
      </w:r>
      <w:r w:rsidRPr="00504EE0">
        <w:rPr>
          <w:sz w:val="28"/>
          <w:szCs w:val="28"/>
        </w:rPr>
        <w:t>9</w:t>
      </w:r>
      <w:r w:rsidRPr="00504EE0">
        <w:rPr>
          <w:sz w:val="28"/>
          <w:szCs w:val="28"/>
        </w:rPr>
        <w:t xml:space="preserve"> года транспортное средство было возвращено истцу, о чем составлен акт приема передачи, согласно которому возвращенный скутер имел ряд неисправностей по установленному сторонами перечню: №№</w:t>
      </w:r>
      <w:r w:rsidRPr="00504EE0" w:rsidR="00CF5F78">
        <w:rPr>
          <w:sz w:val="28"/>
          <w:szCs w:val="28"/>
        </w:rPr>
        <w:t>2</w:t>
      </w:r>
      <w:r w:rsidRPr="00504EE0">
        <w:rPr>
          <w:sz w:val="28"/>
          <w:szCs w:val="28"/>
        </w:rPr>
        <w:t xml:space="preserve"> (</w:t>
      </w:r>
      <w:r w:rsidRPr="00504EE0" w:rsidR="00CF5F78">
        <w:rPr>
          <w:sz w:val="28"/>
          <w:szCs w:val="28"/>
        </w:rPr>
        <w:t>пластик задний верхний боковой</w:t>
      </w:r>
      <w:r w:rsidRPr="00504EE0">
        <w:rPr>
          <w:sz w:val="28"/>
          <w:szCs w:val="28"/>
        </w:rPr>
        <w:t>, 1</w:t>
      </w:r>
      <w:r w:rsidRPr="00504EE0" w:rsidR="00CF5F78">
        <w:rPr>
          <w:sz w:val="28"/>
          <w:szCs w:val="28"/>
        </w:rPr>
        <w:t>900</w:t>
      </w:r>
      <w:r w:rsidRPr="00504EE0">
        <w:rPr>
          <w:sz w:val="28"/>
          <w:szCs w:val="28"/>
        </w:rPr>
        <w:t xml:space="preserve"> рублей), </w:t>
      </w:r>
      <w:r w:rsidRPr="00504EE0" w:rsidR="007869F1">
        <w:rPr>
          <w:sz w:val="28"/>
          <w:szCs w:val="28"/>
        </w:rPr>
        <w:t xml:space="preserve">6 (пластик передний центральный – 1600 рублей), </w:t>
      </w:r>
      <w:r w:rsidRPr="00504EE0">
        <w:rPr>
          <w:sz w:val="28"/>
          <w:szCs w:val="28"/>
        </w:rPr>
        <w:t>24 (крышка вариатора – 2100 рублей), 2</w:t>
      </w:r>
      <w:r w:rsidRPr="00504EE0">
        <w:rPr>
          <w:sz w:val="28"/>
          <w:szCs w:val="28"/>
        </w:rPr>
        <w:t>6</w:t>
      </w:r>
      <w:r w:rsidRPr="00504EE0">
        <w:rPr>
          <w:sz w:val="28"/>
          <w:szCs w:val="28"/>
        </w:rPr>
        <w:t xml:space="preserve"> (</w:t>
      </w:r>
      <w:r w:rsidRPr="00504EE0">
        <w:rPr>
          <w:sz w:val="28"/>
          <w:szCs w:val="28"/>
        </w:rPr>
        <w:t>ручка тормоза</w:t>
      </w:r>
      <w:r w:rsidRPr="00504EE0">
        <w:rPr>
          <w:sz w:val="28"/>
          <w:szCs w:val="28"/>
        </w:rPr>
        <w:t xml:space="preserve"> – </w:t>
      </w:r>
      <w:r w:rsidRPr="00504EE0">
        <w:rPr>
          <w:sz w:val="28"/>
          <w:szCs w:val="28"/>
        </w:rPr>
        <w:t>550</w:t>
      </w:r>
      <w:r w:rsidRPr="00504EE0">
        <w:rPr>
          <w:sz w:val="28"/>
          <w:szCs w:val="28"/>
        </w:rPr>
        <w:t xml:space="preserve"> рублей), </w:t>
      </w:r>
      <w:r w:rsidRPr="00504EE0">
        <w:rPr>
          <w:sz w:val="28"/>
          <w:szCs w:val="28"/>
        </w:rPr>
        <w:t>27 (</w:t>
      </w:r>
      <w:r w:rsidRPr="00504EE0" w:rsidR="007869F1">
        <w:rPr>
          <w:sz w:val="28"/>
          <w:szCs w:val="28"/>
        </w:rPr>
        <w:t xml:space="preserve">зеркало заднего вида – 400 рублей), 50 (пластик нижний – 2300 рублей), </w:t>
      </w:r>
      <w:r w:rsidRPr="00504EE0">
        <w:rPr>
          <w:sz w:val="28"/>
          <w:szCs w:val="28"/>
        </w:rPr>
        <w:t xml:space="preserve">стоимость которых в общем составляла </w:t>
      </w:r>
      <w:r w:rsidRPr="00504EE0" w:rsidR="007869F1">
        <w:rPr>
          <w:sz w:val="28"/>
          <w:szCs w:val="28"/>
        </w:rPr>
        <w:t>8</w:t>
      </w:r>
      <w:r w:rsidRPr="00504EE0" w:rsidR="00CF5F78">
        <w:rPr>
          <w:sz w:val="28"/>
          <w:szCs w:val="28"/>
        </w:rPr>
        <w:t>8</w:t>
      </w:r>
      <w:r w:rsidRPr="00504EE0" w:rsidR="007869F1">
        <w:rPr>
          <w:sz w:val="28"/>
          <w:szCs w:val="28"/>
        </w:rPr>
        <w:t>50,</w:t>
      </w:r>
      <w:r w:rsidRPr="00504EE0" w:rsidR="00CF5F78">
        <w:rPr>
          <w:sz w:val="28"/>
          <w:szCs w:val="28"/>
        </w:rPr>
        <w:t>00</w:t>
      </w:r>
      <w:r w:rsidRPr="00504EE0">
        <w:rPr>
          <w:sz w:val="28"/>
          <w:szCs w:val="28"/>
        </w:rPr>
        <w:t xml:space="preserve"> рублей. </w:t>
      </w:r>
      <w:r w:rsidRPr="00504EE0" w:rsidR="00CF5F78">
        <w:rPr>
          <w:sz w:val="28"/>
          <w:szCs w:val="28"/>
        </w:rPr>
        <w:t xml:space="preserve">Указанный акт </w:t>
      </w:r>
      <w:r w:rsidRPr="00504EE0">
        <w:rPr>
          <w:sz w:val="28"/>
          <w:szCs w:val="28"/>
        </w:rPr>
        <w:t xml:space="preserve"> подписан</w:t>
      </w:r>
      <w:r w:rsidRPr="00504EE0" w:rsidR="00CF5F78">
        <w:rPr>
          <w:sz w:val="28"/>
          <w:szCs w:val="28"/>
        </w:rPr>
        <w:t xml:space="preserve"> Подоляк А.В.</w:t>
      </w:r>
    </w:p>
    <w:p w:rsidR="00571E17" w:rsidRPr="00504EE0" w:rsidP="00571E17">
      <w:pPr>
        <w:ind w:firstLine="709"/>
        <w:jc w:val="both"/>
        <w:rPr>
          <w:sz w:val="28"/>
          <w:szCs w:val="28"/>
        </w:rPr>
      </w:pPr>
      <w:r w:rsidRPr="00504EE0">
        <w:rPr>
          <w:sz w:val="28"/>
          <w:szCs w:val="28"/>
        </w:rPr>
        <w:t xml:space="preserve">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w:t>
      </w:r>
    </w:p>
    <w:p w:rsidR="00571E17" w:rsidRPr="00504EE0" w:rsidP="00571E17">
      <w:pPr>
        <w:ind w:firstLine="709"/>
        <w:jc w:val="both"/>
        <w:rPr>
          <w:sz w:val="28"/>
          <w:szCs w:val="28"/>
        </w:rPr>
      </w:pPr>
      <w:r w:rsidRPr="00504EE0">
        <w:rPr>
          <w:sz w:val="28"/>
          <w:szCs w:val="28"/>
        </w:rPr>
        <w:t>30 августа</w:t>
      </w:r>
      <w:r w:rsidRPr="00504EE0">
        <w:rPr>
          <w:sz w:val="28"/>
          <w:szCs w:val="28"/>
        </w:rPr>
        <w:t xml:space="preserve"> 201</w:t>
      </w:r>
      <w:r w:rsidRPr="00504EE0">
        <w:rPr>
          <w:sz w:val="28"/>
          <w:szCs w:val="28"/>
        </w:rPr>
        <w:t>9</w:t>
      </w:r>
      <w:r w:rsidRPr="00504EE0">
        <w:rPr>
          <w:sz w:val="28"/>
          <w:szCs w:val="28"/>
        </w:rPr>
        <w:t xml:space="preserve"> года между </w:t>
      </w:r>
      <w:r w:rsidRPr="00504EE0">
        <w:rPr>
          <w:sz w:val="28"/>
          <w:szCs w:val="28"/>
        </w:rPr>
        <w:t>ИП Диденко С.Н.</w:t>
      </w:r>
      <w:r w:rsidR="00652C43">
        <w:rPr>
          <w:sz w:val="28"/>
          <w:szCs w:val="28"/>
        </w:rPr>
        <w:t xml:space="preserve"> </w:t>
      </w:r>
      <w:r w:rsidRPr="00504EE0">
        <w:rPr>
          <w:sz w:val="28"/>
          <w:szCs w:val="28"/>
        </w:rPr>
        <w:t>и ООО «</w:t>
      </w:r>
      <w:r w:rsidR="00652C43">
        <w:rPr>
          <w:sz w:val="28"/>
          <w:szCs w:val="28"/>
        </w:rPr>
        <w:t>Название</w:t>
      </w:r>
      <w:r w:rsidRPr="00504EE0">
        <w:rPr>
          <w:sz w:val="28"/>
          <w:szCs w:val="28"/>
        </w:rPr>
        <w:t xml:space="preserve">» заключен договор № </w:t>
      </w:r>
      <w:r w:rsidRPr="00504EE0">
        <w:rPr>
          <w:sz w:val="28"/>
          <w:szCs w:val="28"/>
        </w:rPr>
        <w:t>303</w:t>
      </w:r>
      <w:r w:rsidRPr="00504EE0">
        <w:rPr>
          <w:sz w:val="28"/>
          <w:szCs w:val="28"/>
        </w:rPr>
        <w:t xml:space="preserve"> на выполнение </w:t>
      </w:r>
      <w:r w:rsidRPr="00504EE0">
        <w:rPr>
          <w:sz w:val="28"/>
          <w:szCs w:val="28"/>
        </w:rPr>
        <w:t>автоэкспертных</w:t>
      </w:r>
      <w:r w:rsidRPr="00504EE0">
        <w:rPr>
          <w:sz w:val="28"/>
          <w:szCs w:val="28"/>
        </w:rPr>
        <w:t xml:space="preserve"> работ, стоимость работ по указанному договору составила 2500 рублей.</w:t>
      </w:r>
    </w:p>
    <w:p w:rsidR="00571E17" w:rsidRPr="00504EE0" w:rsidP="00571E17">
      <w:pPr>
        <w:ind w:firstLine="709"/>
        <w:jc w:val="both"/>
        <w:rPr>
          <w:sz w:val="28"/>
          <w:szCs w:val="28"/>
        </w:rPr>
      </w:pPr>
      <w:r w:rsidRPr="00504EE0">
        <w:rPr>
          <w:sz w:val="28"/>
          <w:szCs w:val="28"/>
        </w:rPr>
        <w:t>Согласно экспертному заключению №</w:t>
      </w:r>
      <w:r w:rsidRPr="00504EE0" w:rsidR="00CF5F78">
        <w:rPr>
          <w:sz w:val="28"/>
          <w:szCs w:val="28"/>
        </w:rPr>
        <w:t>989409</w:t>
      </w:r>
      <w:r w:rsidRPr="00504EE0">
        <w:rPr>
          <w:sz w:val="28"/>
          <w:szCs w:val="28"/>
        </w:rPr>
        <w:t xml:space="preserve"> от </w:t>
      </w:r>
      <w:r w:rsidRPr="00504EE0" w:rsidR="00CF5F78">
        <w:rPr>
          <w:sz w:val="28"/>
          <w:szCs w:val="28"/>
        </w:rPr>
        <w:t>30 августа</w:t>
      </w:r>
      <w:r w:rsidRPr="00504EE0">
        <w:rPr>
          <w:sz w:val="28"/>
          <w:szCs w:val="28"/>
        </w:rPr>
        <w:t xml:space="preserve"> 201</w:t>
      </w:r>
      <w:r w:rsidRPr="00504EE0" w:rsidR="00CF5F78">
        <w:rPr>
          <w:sz w:val="28"/>
          <w:szCs w:val="28"/>
        </w:rPr>
        <w:t>9</w:t>
      </w:r>
      <w:r w:rsidRPr="00504EE0">
        <w:rPr>
          <w:sz w:val="28"/>
          <w:szCs w:val="28"/>
        </w:rPr>
        <w:t xml:space="preserve"> года стоимость восстановления поврежденного транспортного средства марки без учета износа заменяемых деталей составила </w:t>
      </w:r>
      <w:r w:rsidRPr="00504EE0" w:rsidR="00BF3F25">
        <w:rPr>
          <w:sz w:val="28"/>
          <w:szCs w:val="28"/>
        </w:rPr>
        <w:t>10301</w:t>
      </w:r>
      <w:r w:rsidRPr="00504EE0">
        <w:rPr>
          <w:sz w:val="28"/>
          <w:szCs w:val="28"/>
        </w:rPr>
        <w:t>,</w:t>
      </w:r>
      <w:r w:rsidRPr="00504EE0" w:rsidR="00BF3F25">
        <w:rPr>
          <w:sz w:val="28"/>
          <w:szCs w:val="28"/>
        </w:rPr>
        <w:t>00</w:t>
      </w:r>
      <w:r w:rsidRPr="00504EE0">
        <w:rPr>
          <w:sz w:val="28"/>
          <w:szCs w:val="28"/>
        </w:rPr>
        <w:t xml:space="preserve"> рубл</w:t>
      </w:r>
      <w:r w:rsidRPr="00504EE0" w:rsidR="00BF3F25">
        <w:rPr>
          <w:sz w:val="28"/>
          <w:szCs w:val="28"/>
        </w:rPr>
        <w:t>ей</w:t>
      </w:r>
      <w:r w:rsidRPr="00504EE0">
        <w:rPr>
          <w:sz w:val="28"/>
          <w:szCs w:val="28"/>
        </w:rPr>
        <w:t xml:space="preserve">, а с учетом износа – </w:t>
      </w:r>
      <w:r w:rsidRPr="00504EE0" w:rsidR="00BF3F25">
        <w:rPr>
          <w:sz w:val="28"/>
          <w:szCs w:val="28"/>
        </w:rPr>
        <w:t>9557</w:t>
      </w:r>
      <w:r w:rsidRPr="00504EE0">
        <w:rPr>
          <w:sz w:val="28"/>
          <w:szCs w:val="28"/>
        </w:rPr>
        <w:t>,</w:t>
      </w:r>
      <w:r w:rsidRPr="00504EE0" w:rsidR="00BF3F25">
        <w:rPr>
          <w:sz w:val="28"/>
          <w:szCs w:val="28"/>
        </w:rPr>
        <w:t xml:space="preserve">72 </w:t>
      </w:r>
      <w:r w:rsidRPr="00504EE0">
        <w:rPr>
          <w:sz w:val="28"/>
          <w:szCs w:val="28"/>
        </w:rPr>
        <w:t>рубл</w:t>
      </w:r>
      <w:r w:rsidRPr="00504EE0" w:rsidR="00BF3F25">
        <w:rPr>
          <w:sz w:val="28"/>
          <w:szCs w:val="28"/>
        </w:rPr>
        <w:t>ей</w:t>
      </w:r>
      <w:r w:rsidRPr="00504EE0">
        <w:rPr>
          <w:sz w:val="28"/>
          <w:szCs w:val="28"/>
        </w:rPr>
        <w:t>.</w:t>
      </w:r>
    </w:p>
    <w:p w:rsidR="00BF3F25" w:rsidRPr="00504EE0" w:rsidP="00BF3F25">
      <w:pPr>
        <w:ind w:firstLine="709"/>
        <w:jc w:val="both"/>
        <w:rPr>
          <w:sz w:val="28"/>
          <w:szCs w:val="28"/>
        </w:rPr>
      </w:pPr>
      <w:r w:rsidRPr="00504EE0">
        <w:rPr>
          <w:sz w:val="28"/>
          <w:szCs w:val="28"/>
        </w:rPr>
        <w:t>05 сентября 2019 года Диденко С.Н. в адрес Подоляк А.В. направлена досудебная претензия.</w:t>
      </w:r>
    </w:p>
    <w:p w:rsidR="00571E17" w:rsidRPr="00504EE0" w:rsidP="00571E17">
      <w:pPr>
        <w:ind w:firstLine="709"/>
        <w:jc w:val="both"/>
        <w:rPr>
          <w:sz w:val="28"/>
          <w:szCs w:val="28"/>
        </w:rPr>
      </w:pPr>
      <w:r w:rsidRPr="00504EE0">
        <w:rPr>
          <w:sz w:val="28"/>
          <w:szCs w:val="28"/>
        </w:rPr>
        <w:t>В соответствии с п. 2 ст. 629 Гражданского кодекса Российской Федерации,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571E17" w:rsidRPr="00504EE0" w:rsidP="00571E17">
      <w:pPr>
        <w:ind w:firstLine="709"/>
        <w:jc w:val="both"/>
        <w:rPr>
          <w:sz w:val="28"/>
          <w:szCs w:val="28"/>
        </w:rPr>
      </w:pPr>
      <w:r w:rsidRPr="00504EE0">
        <w:rPr>
          <w:sz w:val="28"/>
          <w:szCs w:val="28"/>
        </w:rPr>
        <w:t xml:space="preserve"> Согласно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71E17" w:rsidRPr="00504EE0" w:rsidP="00571E17">
      <w:pPr>
        <w:ind w:firstLine="709"/>
        <w:jc w:val="both"/>
        <w:rPr>
          <w:sz w:val="28"/>
          <w:szCs w:val="28"/>
        </w:rPr>
      </w:pPr>
      <w:r w:rsidRPr="00504EE0">
        <w:rPr>
          <w:sz w:val="28"/>
          <w:szCs w:val="28"/>
        </w:rPr>
        <w:t>В ст. 1082 Гражданского кодекса Российской Федерации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571E17" w:rsidRPr="00504EE0" w:rsidP="00571E17">
      <w:pPr>
        <w:ind w:firstLine="709"/>
        <w:jc w:val="both"/>
        <w:rPr>
          <w:sz w:val="28"/>
          <w:szCs w:val="28"/>
        </w:rPr>
      </w:pPr>
      <w:r w:rsidRPr="00504EE0">
        <w:rPr>
          <w:sz w:val="28"/>
          <w:szCs w:val="28"/>
        </w:rPr>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F3F25" w:rsidRPr="00504EE0" w:rsidP="00571E17">
      <w:pPr>
        <w:ind w:firstLine="709"/>
        <w:jc w:val="both"/>
        <w:rPr>
          <w:sz w:val="28"/>
          <w:szCs w:val="28"/>
        </w:rPr>
      </w:pPr>
      <w:r w:rsidRPr="00504EE0">
        <w:rPr>
          <w:sz w:val="28"/>
          <w:szCs w:val="28"/>
        </w:rPr>
        <w:t xml:space="preserve">Как уже указывалось выше, в акте приема-передачи (возврата) от </w:t>
      </w:r>
      <w:r w:rsidRPr="00504EE0">
        <w:rPr>
          <w:sz w:val="28"/>
          <w:szCs w:val="28"/>
        </w:rPr>
        <w:t>20</w:t>
      </w:r>
      <w:r w:rsidRPr="00504EE0">
        <w:rPr>
          <w:sz w:val="28"/>
          <w:szCs w:val="28"/>
        </w:rPr>
        <w:t>.0</w:t>
      </w:r>
      <w:r w:rsidRPr="00504EE0">
        <w:rPr>
          <w:sz w:val="28"/>
          <w:szCs w:val="28"/>
        </w:rPr>
        <w:t>8</w:t>
      </w:r>
      <w:r w:rsidRPr="00504EE0">
        <w:rPr>
          <w:sz w:val="28"/>
          <w:szCs w:val="28"/>
        </w:rPr>
        <w:t>.201</w:t>
      </w:r>
      <w:r w:rsidRPr="00504EE0">
        <w:rPr>
          <w:sz w:val="28"/>
          <w:szCs w:val="28"/>
        </w:rPr>
        <w:t>9</w:t>
      </w:r>
      <w:r w:rsidRPr="00504EE0">
        <w:rPr>
          <w:sz w:val="28"/>
          <w:szCs w:val="28"/>
        </w:rPr>
        <w:t xml:space="preserve"> года (Приложение №3), который является неотъемлемой частью договора проката указанного скутера, возвращенный скутер имел ряд неисправностей, при этом ответчик </w:t>
      </w:r>
      <w:r w:rsidRPr="00504EE0">
        <w:rPr>
          <w:sz w:val="28"/>
          <w:szCs w:val="28"/>
        </w:rPr>
        <w:t>подписал указанный акт.</w:t>
      </w:r>
    </w:p>
    <w:p w:rsidR="00571E17" w:rsidRPr="00504EE0" w:rsidP="00571E17">
      <w:pPr>
        <w:ind w:firstLine="709"/>
        <w:jc w:val="both"/>
        <w:rPr>
          <w:sz w:val="28"/>
          <w:szCs w:val="28"/>
        </w:rPr>
      </w:pPr>
      <w:r w:rsidRPr="00504EE0">
        <w:rPr>
          <w:sz w:val="28"/>
          <w:szCs w:val="28"/>
        </w:rPr>
        <w:t xml:space="preserve">При этом судом учитывается, что подписав приложение №2 ответчик и </w:t>
      </w:r>
      <w:r w:rsidRPr="00504EE0" w:rsidR="00BF3F25">
        <w:rPr>
          <w:sz w:val="28"/>
          <w:szCs w:val="28"/>
        </w:rPr>
        <w:t xml:space="preserve">Диденко С.Н. </w:t>
      </w:r>
      <w:r w:rsidRPr="00504EE0">
        <w:rPr>
          <w:sz w:val="28"/>
          <w:szCs w:val="28"/>
        </w:rPr>
        <w:t xml:space="preserve"> пришли к соглашению о стоимости деталей и запчастей в случае их возможного повреждения при эксплуатации транспортного средства.</w:t>
      </w:r>
    </w:p>
    <w:p w:rsidR="00571E17" w:rsidRPr="00504EE0" w:rsidP="00571E17">
      <w:pPr>
        <w:ind w:firstLine="709"/>
        <w:jc w:val="both"/>
        <w:rPr>
          <w:sz w:val="28"/>
          <w:szCs w:val="28"/>
        </w:rPr>
      </w:pPr>
      <w:r w:rsidRPr="00504EE0">
        <w:rPr>
          <w:sz w:val="28"/>
          <w:szCs w:val="28"/>
        </w:rPr>
        <w:t xml:space="preserve">Как уже указывалось выше, </w:t>
      </w:r>
      <w:r w:rsidRPr="00504EE0" w:rsidR="004C7102">
        <w:rPr>
          <w:sz w:val="28"/>
          <w:szCs w:val="28"/>
        </w:rPr>
        <w:t>3</w:t>
      </w:r>
      <w:r w:rsidRPr="00504EE0" w:rsidR="00BF3F25">
        <w:rPr>
          <w:sz w:val="28"/>
          <w:szCs w:val="28"/>
        </w:rPr>
        <w:t>0 августа</w:t>
      </w:r>
      <w:r w:rsidRPr="00504EE0">
        <w:rPr>
          <w:sz w:val="28"/>
          <w:szCs w:val="28"/>
        </w:rPr>
        <w:t xml:space="preserve"> 20</w:t>
      </w:r>
      <w:r w:rsidRPr="00504EE0" w:rsidR="00BF3F25">
        <w:rPr>
          <w:sz w:val="28"/>
          <w:szCs w:val="28"/>
        </w:rPr>
        <w:t>19</w:t>
      </w:r>
      <w:r w:rsidRPr="00504EE0">
        <w:rPr>
          <w:sz w:val="28"/>
          <w:szCs w:val="28"/>
        </w:rPr>
        <w:t xml:space="preserve"> года, между </w:t>
      </w:r>
      <w:r w:rsidRPr="00504EE0" w:rsidR="00BF3F25">
        <w:rPr>
          <w:sz w:val="28"/>
          <w:szCs w:val="28"/>
        </w:rPr>
        <w:t xml:space="preserve">ИП Диденко С.Н. и </w:t>
      </w:r>
      <w:r w:rsidRPr="00504EE0">
        <w:rPr>
          <w:sz w:val="28"/>
          <w:szCs w:val="28"/>
        </w:rPr>
        <w:t>ООО «</w:t>
      </w:r>
      <w:r w:rsidR="00652C43">
        <w:rPr>
          <w:sz w:val="28"/>
          <w:szCs w:val="28"/>
        </w:rPr>
        <w:t>название</w:t>
      </w:r>
      <w:r w:rsidRPr="00504EE0">
        <w:rPr>
          <w:sz w:val="28"/>
          <w:szCs w:val="28"/>
        </w:rPr>
        <w:t>» подписан договор №</w:t>
      </w:r>
      <w:r w:rsidRPr="00504EE0" w:rsidR="00BF3F25">
        <w:rPr>
          <w:sz w:val="28"/>
          <w:szCs w:val="28"/>
        </w:rPr>
        <w:t>303</w:t>
      </w:r>
      <w:r w:rsidRPr="00504EE0">
        <w:rPr>
          <w:sz w:val="28"/>
          <w:szCs w:val="28"/>
        </w:rPr>
        <w:t xml:space="preserve"> на выполнение </w:t>
      </w:r>
      <w:r w:rsidRPr="00504EE0">
        <w:rPr>
          <w:sz w:val="28"/>
          <w:szCs w:val="28"/>
        </w:rPr>
        <w:t>автоэкспертных</w:t>
      </w:r>
      <w:r w:rsidRPr="00504EE0">
        <w:rPr>
          <w:sz w:val="28"/>
          <w:szCs w:val="28"/>
        </w:rPr>
        <w:t xml:space="preserve"> работ. Осмотр транспортного средства во исполнение указанного договора осуществлен экспертной организацией </w:t>
      </w:r>
      <w:r w:rsidRPr="00504EE0" w:rsidR="00BF3F25">
        <w:rPr>
          <w:sz w:val="28"/>
          <w:szCs w:val="28"/>
        </w:rPr>
        <w:t>30 авгус</w:t>
      </w:r>
      <w:r w:rsidRPr="00504EE0" w:rsidR="004C7102">
        <w:rPr>
          <w:sz w:val="28"/>
          <w:szCs w:val="28"/>
        </w:rPr>
        <w:t>та</w:t>
      </w:r>
      <w:r w:rsidRPr="00504EE0">
        <w:rPr>
          <w:sz w:val="28"/>
          <w:szCs w:val="28"/>
        </w:rPr>
        <w:t xml:space="preserve"> 201</w:t>
      </w:r>
      <w:r w:rsidRPr="00504EE0" w:rsidR="004C7102">
        <w:rPr>
          <w:sz w:val="28"/>
          <w:szCs w:val="28"/>
        </w:rPr>
        <w:t>9</w:t>
      </w:r>
      <w:r w:rsidRPr="00504EE0">
        <w:rPr>
          <w:sz w:val="28"/>
          <w:szCs w:val="28"/>
        </w:rPr>
        <w:t xml:space="preserve"> года, о чем составлен акт осмотра №</w:t>
      </w:r>
      <w:r w:rsidRPr="00504EE0" w:rsidR="004C7102">
        <w:rPr>
          <w:sz w:val="28"/>
          <w:szCs w:val="28"/>
        </w:rPr>
        <w:t>303</w:t>
      </w:r>
      <w:r w:rsidRPr="00504EE0">
        <w:rPr>
          <w:sz w:val="28"/>
          <w:szCs w:val="28"/>
        </w:rPr>
        <w:t>, в котором зафиксирован ряд повреждени</w:t>
      </w:r>
      <w:r w:rsidRPr="00504EE0" w:rsidR="004C7102">
        <w:rPr>
          <w:sz w:val="28"/>
          <w:szCs w:val="28"/>
        </w:rPr>
        <w:t>й</w:t>
      </w:r>
      <w:r w:rsidRPr="00504EE0">
        <w:rPr>
          <w:sz w:val="28"/>
          <w:szCs w:val="28"/>
        </w:rPr>
        <w:t xml:space="preserve"> спорного транспортного средства.</w:t>
      </w:r>
    </w:p>
    <w:p w:rsidR="00571E17" w:rsidRPr="00504EE0" w:rsidP="00571E17">
      <w:pPr>
        <w:ind w:firstLine="709"/>
        <w:jc w:val="both"/>
        <w:rPr>
          <w:sz w:val="28"/>
          <w:szCs w:val="28"/>
        </w:rPr>
      </w:pPr>
      <w:r w:rsidRPr="00504EE0">
        <w:rPr>
          <w:sz w:val="28"/>
          <w:szCs w:val="28"/>
        </w:rPr>
        <w:t>Согласно экспертному заключению №</w:t>
      </w:r>
      <w:r w:rsidRPr="00504EE0" w:rsidR="004C7102">
        <w:rPr>
          <w:sz w:val="28"/>
          <w:szCs w:val="28"/>
        </w:rPr>
        <w:t>989409</w:t>
      </w:r>
      <w:r w:rsidRPr="00504EE0">
        <w:rPr>
          <w:sz w:val="28"/>
          <w:szCs w:val="28"/>
        </w:rPr>
        <w:t xml:space="preserve"> от </w:t>
      </w:r>
      <w:r w:rsidRPr="00504EE0" w:rsidR="004C7102">
        <w:rPr>
          <w:sz w:val="28"/>
          <w:szCs w:val="28"/>
        </w:rPr>
        <w:t>3</w:t>
      </w:r>
      <w:r w:rsidR="00476013">
        <w:rPr>
          <w:sz w:val="28"/>
          <w:szCs w:val="28"/>
        </w:rPr>
        <w:t>0</w:t>
      </w:r>
      <w:r w:rsidRPr="00504EE0" w:rsidR="004C7102">
        <w:rPr>
          <w:sz w:val="28"/>
          <w:szCs w:val="28"/>
        </w:rPr>
        <w:t xml:space="preserve"> августа</w:t>
      </w:r>
      <w:r w:rsidRPr="00504EE0">
        <w:rPr>
          <w:sz w:val="28"/>
          <w:szCs w:val="28"/>
        </w:rPr>
        <w:t xml:space="preserve"> 201</w:t>
      </w:r>
      <w:r w:rsidRPr="00504EE0" w:rsidR="004C7102">
        <w:rPr>
          <w:sz w:val="28"/>
          <w:szCs w:val="28"/>
        </w:rPr>
        <w:t>9</w:t>
      </w:r>
      <w:r w:rsidRPr="00504EE0">
        <w:rPr>
          <w:sz w:val="28"/>
          <w:szCs w:val="28"/>
        </w:rPr>
        <w:t xml:space="preserve"> года стоимость восстановления поврежденного транспортного средства марки без учета износа заменяемых деталей составила </w:t>
      </w:r>
      <w:r w:rsidRPr="00504EE0" w:rsidR="004C7102">
        <w:rPr>
          <w:sz w:val="28"/>
          <w:szCs w:val="28"/>
        </w:rPr>
        <w:t>10301,00 рублей, а с учетом износа – 9557,72 рублей.</w:t>
      </w:r>
    </w:p>
    <w:p w:rsidR="00571E17" w:rsidRPr="00504EE0" w:rsidP="00571E17">
      <w:pPr>
        <w:ind w:firstLine="709"/>
        <w:jc w:val="both"/>
        <w:rPr>
          <w:sz w:val="28"/>
          <w:szCs w:val="28"/>
        </w:rPr>
      </w:pPr>
      <w:r w:rsidRPr="00504EE0">
        <w:rPr>
          <w:bCs/>
          <w:sz w:val="28"/>
          <w:szCs w:val="28"/>
        </w:rPr>
        <w:t xml:space="preserve">Названное оценочное заключение изготовлено компетентным специалистом, в соответствии </w:t>
      </w:r>
      <w:r w:rsidRPr="00504EE0">
        <w:rPr>
          <w:sz w:val="28"/>
          <w:szCs w:val="28"/>
        </w:rPr>
        <w:t>положением Банка России  от 19.09.2014 г. № 432-П «О единой методике определения размера расходов на восстановительный ремонт в отношении поврежденного транспортного средства», заключение выполнено лицом, включённым в государственный реестр экспертов-техников, имеющим соответствующее техническое образование, являющимся членом саморегулируемой организации, застраховавшим свою ответственность, заключение содержат подробную калькуляцию стоимости работ и запчастей.</w:t>
      </w:r>
    </w:p>
    <w:p w:rsidR="00571E17" w:rsidRPr="00504EE0" w:rsidP="00571E17">
      <w:pPr>
        <w:ind w:firstLine="709"/>
        <w:jc w:val="both"/>
        <w:rPr>
          <w:sz w:val="28"/>
          <w:szCs w:val="28"/>
        </w:rPr>
      </w:pPr>
      <w:r w:rsidRPr="00504EE0">
        <w:rPr>
          <w:sz w:val="28"/>
          <w:szCs w:val="28"/>
        </w:rPr>
        <w:t>Принимая во внимание отсутствие альтернативных расчётов ущерба, у суда нет оснований  не доверять проведённому исследованию.</w:t>
      </w:r>
    </w:p>
    <w:p w:rsidR="00571E17" w:rsidRPr="00504EE0" w:rsidP="00571E17">
      <w:pPr>
        <w:ind w:firstLine="709"/>
        <w:jc w:val="both"/>
        <w:rPr>
          <w:sz w:val="28"/>
          <w:szCs w:val="28"/>
        </w:rPr>
      </w:pPr>
      <w:r w:rsidRPr="00504EE0">
        <w:rPr>
          <w:sz w:val="28"/>
          <w:szCs w:val="28"/>
        </w:rPr>
        <w:t xml:space="preserve">Согласно тексту договора, акту приёма-передачи транспортного средства последнее принято </w:t>
      </w:r>
      <w:r w:rsidRPr="00504EE0" w:rsidR="004C7102">
        <w:rPr>
          <w:sz w:val="28"/>
          <w:szCs w:val="28"/>
        </w:rPr>
        <w:t>Подоляк А.В.</w:t>
      </w:r>
      <w:r w:rsidRPr="00504EE0">
        <w:rPr>
          <w:sz w:val="28"/>
          <w:szCs w:val="28"/>
        </w:rPr>
        <w:t xml:space="preserve">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571E17" w:rsidRPr="00504EE0" w:rsidP="00571E17">
      <w:pPr>
        <w:ind w:firstLine="709"/>
        <w:jc w:val="both"/>
        <w:rPr>
          <w:sz w:val="28"/>
          <w:szCs w:val="28"/>
        </w:rPr>
      </w:pPr>
      <w:r w:rsidRPr="00504EE0">
        <w:rPr>
          <w:sz w:val="28"/>
          <w:szCs w:val="28"/>
        </w:rPr>
        <w:t>Доказательств эксплуатации транспортного средства иными лицами в период после возвращения, доказательств, опровергающих выводы эксперта, ответчиком не представлено.</w:t>
      </w:r>
    </w:p>
    <w:p w:rsidR="00571E17" w:rsidRPr="00504EE0" w:rsidP="00571E17">
      <w:pPr>
        <w:ind w:firstLine="709"/>
        <w:jc w:val="both"/>
        <w:rPr>
          <w:sz w:val="28"/>
          <w:szCs w:val="28"/>
        </w:rPr>
      </w:pPr>
      <w:r w:rsidRPr="00504EE0">
        <w:rPr>
          <w:sz w:val="28"/>
          <w:szCs w:val="28"/>
        </w:rPr>
        <w:t xml:space="preserve">При таком положении  суд полагает необходимым взыскать в ответчика в счет возмещения затрат на восстановительный ремонт </w:t>
      </w:r>
      <w:r w:rsidRPr="00504EE0" w:rsidR="004C7102">
        <w:rPr>
          <w:sz w:val="28"/>
          <w:szCs w:val="28"/>
        </w:rPr>
        <w:t>5301</w:t>
      </w:r>
      <w:r w:rsidRPr="00504EE0">
        <w:rPr>
          <w:sz w:val="28"/>
          <w:szCs w:val="28"/>
        </w:rPr>
        <w:t>,</w:t>
      </w:r>
      <w:r w:rsidRPr="00504EE0" w:rsidR="004C7102">
        <w:rPr>
          <w:sz w:val="28"/>
          <w:szCs w:val="28"/>
        </w:rPr>
        <w:t>00</w:t>
      </w:r>
      <w:r w:rsidRPr="00504EE0">
        <w:rPr>
          <w:sz w:val="28"/>
          <w:szCs w:val="28"/>
        </w:rPr>
        <w:t xml:space="preserve"> рубл</w:t>
      </w:r>
      <w:r w:rsidRPr="00504EE0" w:rsidR="004C7102">
        <w:rPr>
          <w:sz w:val="28"/>
          <w:szCs w:val="28"/>
        </w:rPr>
        <w:t>ей</w:t>
      </w:r>
      <w:r w:rsidRPr="00504EE0">
        <w:rPr>
          <w:sz w:val="28"/>
          <w:szCs w:val="28"/>
        </w:rPr>
        <w:t xml:space="preserve"> (</w:t>
      </w:r>
      <w:r w:rsidRPr="00504EE0" w:rsidR="004C7102">
        <w:rPr>
          <w:sz w:val="28"/>
          <w:szCs w:val="28"/>
        </w:rPr>
        <w:t>10301</w:t>
      </w:r>
      <w:r w:rsidRPr="00504EE0">
        <w:rPr>
          <w:sz w:val="28"/>
          <w:szCs w:val="28"/>
        </w:rPr>
        <w:t>,</w:t>
      </w:r>
      <w:r w:rsidRPr="00504EE0" w:rsidR="004C7102">
        <w:rPr>
          <w:sz w:val="28"/>
          <w:szCs w:val="28"/>
        </w:rPr>
        <w:t>00</w:t>
      </w:r>
      <w:r w:rsidRPr="00504EE0">
        <w:rPr>
          <w:sz w:val="28"/>
          <w:szCs w:val="28"/>
        </w:rPr>
        <w:t xml:space="preserve"> – 5000 рублей залога).</w:t>
      </w:r>
    </w:p>
    <w:p w:rsidR="00571E17" w:rsidRPr="00504EE0" w:rsidP="00571E17">
      <w:pPr>
        <w:shd w:val="clear" w:color="auto" w:fill="FFFFFF"/>
        <w:ind w:firstLine="709"/>
        <w:jc w:val="both"/>
        <w:rPr>
          <w:color w:val="000000"/>
          <w:sz w:val="28"/>
          <w:szCs w:val="28"/>
        </w:rPr>
      </w:pPr>
      <w:r w:rsidRPr="00504EE0">
        <w:rPr>
          <w:color w:val="000000"/>
          <w:sz w:val="28"/>
          <w:szCs w:val="28"/>
        </w:rPr>
        <w:t>Согласно правовой позиции, изложенной в Постановлении Конституционного Суда РФ от 10 марта 2017 года № 6-П, в силу закрепленного в статье 15 ГК Российской Федерации принципа полного возмещения причиненных убытков лицо, право которого нарушено, может требовать возмещения расходов, которые оно произвело или должно будет произвести для восстановления нарушенного права, компенсации утраты или повреждения его имущества (реальный ущерб), а также возмещения неполученных доходов, которые это лицо получило бы при обычных условиях гражданского оборота, если бы его право не было нарушено (упущенная выгода).</w:t>
      </w:r>
    </w:p>
    <w:p w:rsidR="00571E17" w:rsidRPr="00504EE0" w:rsidP="00571E17">
      <w:pPr>
        <w:shd w:val="clear" w:color="auto" w:fill="FFFFFF"/>
        <w:ind w:firstLine="709"/>
        <w:jc w:val="both"/>
        <w:rPr>
          <w:color w:val="000000"/>
          <w:sz w:val="28"/>
          <w:szCs w:val="28"/>
        </w:rPr>
      </w:pPr>
      <w:r w:rsidRPr="00504EE0">
        <w:rPr>
          <w:color w:val="000000"/>
          <w:sz w:val="28"/>
          <w:szCs w:val="28"/>
        </w:rPr>
        <w:t>Применительно к случаю причинения вреда транспортному средству это означает, что в результате возмещения убытков в полном размере потерпевший должен быть поставлен в положение, в котором он находился бы, если бы его право собственности не было нарушено, т.е. ему должны быть возмещены расходы на полное восстановление эксплуатационных и товарных характеристик поврежденного транспортного средства.</w:t>
      </w:r>
    </w:p>
    <w:p w:rsidR="00571E17" w:rsidRPr="00504EE0" w:rsidP="00571E17">
      <w:pPr>
        <w:shd w:val="clear" w:color="auto" w:fill="FFFFFF"/>
        <w:ind w:firstLine="709"/>
        <w:jc w:val="both"/>
        <w:rPr>
          <w:color w:val="000000"/>
          <w:sz w:val="28"/>
          <w:szCs w:val="28"/>
        </w:rPr>
      </w:pPr>
      <w:r w:rsidRPr="00504EE0">
        <w:rPr>
          <w:color w:val="000000"/>
          <w:sz w:val="28"/>
          <w:szCs w:val="28"/>
        </w:rPr>
        <w:t>В п.13 постановления от 23 июня 2015 года №25 «О применении судами некоторых положений раздела I части первой Гражданского кодекса Российской Федерации» Пленум Верховного Суда РФ разъяснил,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которые это лицо должно будет произвести для восстановления нарушенного права (пункт 2 статьи 15 ГК РФ).</w:t>
      </w:r>
    </w:p>
    <w:p w:rsidR="00571E17" w:rsidRPr="00504EE0" w:rsidP="00571E17">
      <w:pPr>
        <w:shd w:val="clear" w:color="auto" w:fill="FFFFFF"/>
        <w:ind w:firstLine="709"/>
        <w:jc w:val="both"/>
        <w:rPr>
          <w:color w:val="000000"/>
          <w:sz w:val="28"/>
          <w:szCs w:val="28"/>
        </w:rPr>
      </w:pPr>
      <w:r w:rsidRPr="00504EE0">
        <w:rPr>
          <w:color w:val="000000"/>
          <w:sz w:val="28"/>
          <w:szCs w:val="28"/>
        </w:rPr>
        <w:t>Если для устранения повреждений имущества истца использовались или будут использованы новые материалы, то за исключением случаев, установленных законом или договором, расходы на такое устранение включаются в состав реального ущерба истца полностью, несмотря на то, что стоимость имущества увеличилась или может увеличиться по сравнению с его стоимостью до повреждения. Размер подлежащего выплате возмещения может быть уменьшен, если ответчиком будет доказано или из обстоятельств дела следует с очевидностью, что существует иной более разумный и распространенный в обороте способ исправления таких повреждений подобного имущества.</w:t>
      </w:r>
    </w:p>
    <w:p w:rsidR="00571E17" w:rsidRPr="00504EE0" w:rsidP="00571E17">
      <w:pPr>
        <w:shd w:val="clear" w:color="auto" w:fill="FFFFFF"/>
        <w:ind w:firstLine="709"/>
        <w:jc w:val="both"/>
        <w:rPr>
          <w:color w:val="000000"/>
          <w:sz w:val="28"/>
          <w:szCs w:val="28"/>
        </w:rPr>
      </w:pPr>
      <w:r w:rsidRPr="00504EE0">
        <w:rPr>
          <w:color w:val="000000"/>
          <w:sz w:val="28"/>
          <w:szCs w:val="28"/>
        </w:rPr>
        <w:t xml:space="preserve">Согласно разъяснениям, изложенным в абзаце втором п. 12 постановления Пленума Верховного Суда Российской Федерации от 23 июня 2015 г. N 25 «О применении судами некоторых положений раздела I части первой Гражданского </w:t>
      </w:r>
      <w:r w:rsidRPr="00504EE0">
        <w:rPr>
          <w:color w:val="000000"/>
          <w:sz w:val="28"/>
          <w:szCs w:val="28"/>
        </w:rPr>
        <w:t>кодекса Российской Федерации», размер подлежащих возмещению убытков должен быть установлен с разумной степенью достоверности. По смыслу п. 1 ст. 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571E17" w:rsidRPr="00504EE0" w:rsidP="00571E17">
      <w:pPr>
        <w:shd w:val="clear" w:color="auto" w:fill="FFFFFF"/>
        <w:ind w:firstLine="709"/>
        <w:jc w:val="both"/>
        <w:rPr>
          <w:color w:val="000000"/>
          <w:sz w:val="28"/>
          <w:szCs w:val="28"/>
        </w:rPr>
      </w:pPr>
      <w:r w:rsidRPr="00504EE0">
        <w:rPr>
          <w:color w:val="000000"/>
          <w:sz w:val="28"/>
          <w:szCs w:val="28"/>
        </w:rPr>
        <w:t>Пункт 13 данного постановления Пленума Верховного Суда Российской Федерации разъясняет,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расходы, но и расходы, которое это лицо должно будет произвести для восстановления нарушенного права (п. 2 ст. 15 ГК РФ).</w:t>
      </w:r>
    </w:p>
    <w:p w:rsidR="00571E17" w:rsidRPr="00504EE0" w:rsidP="00571E17">
      <w:pPr>
        <w:shd w:val="clear" w:color="auto" w:fill="FFFFFF"/>
        <w:ind w:firstLine="709"/>
        <w:jc w:val="both"/>
        <w:rPr>
          <w:color w:val="000000"/>
          <w:sz w:val="28"/>
          <w:szCs w:val="28"/>
        </w:rPr>
      </w:pPr>
      <w:r w:rsidRPr="00504EE0">
        <w:rPr>
          <w:color w:val="000000"/>
          <w:sz w:val="28"/>
          <w:szCs w:val="28"/>
        </w:rPr>
        <w:t xml:space="preserve">Конституционный Суд Российской Федерации в постановлении от 10 марта 2017 г. N 6-П указал, что положения ст. 15, п. 1 ст. 1064, ст. 1072 и п. 1 ст. 1079 ГК РФ - по их конституционно-правовому смыслу в системе мер защиты права собственности, основанной на требованиях ч. 1 ст. 7, </w:t>
      </w:r>
      <w:r w:rsidRPr="00504EE0">
        <w:rPr>
          <w:color w:val="000000"/>
          <w:sz w:val="28"/>
          <w:szCs w:val="28"/>
        </w:rPr>
        <w:t>чч</w:t>
      </w:r>
      <w:r w:rsidRPr="00504EE0">
        <w:rPr>
          <w:color w:val="000000"/>
          <w:sz w:val="28"/>
          <w:szCs w:val="28"/>
        </w:rPr>
        <w:t xml:space="preserve">. 1 и 3 ст. 17, </w:t>
      </w:r>
      <w:r w:rsidRPr="00504EE0">
        <w:rPr>
          <w:color w:val="000000"/>
          <w:sz w:val="28"/>
          <w:szCs w:val="28"/>
        </w:rPr>
        <w:t>чч</w:t>
      </w:r>
      <w:r w:rsidRPr="00504EE0">
        <w:rPr>
          <w:color w:val="000000"/>
          <w:sz w:val="28"/>
          <w:szCs w:val="28"/>
        </w:rPr>
        <w:t xml:space="preserve">. 1 и 2 ст. 19, ч. 1 ст. 35, ч. 1 ст. 46 и ст. 52 Конституции Российской Федерации, и вытекающих из них гарантий полного возмещения потерпевшему вреда, - не предполагают, что правила, предназначенные исключительно для целей обязательного страхования гражданской ответственности владельцев транспортных средств, распространяются и на </w:t>
      </w:r>
      <w:r w:rsidRPr="00504EE0">
        <w:rPr>
          <w:color w:val="000000"/>
          <w:sz w:val="28"/>
          <w:szCs w:val="28"/>
        </w:rPr>
        <w:t>деликтные</w:t>
      </w:r>
      <w:r w:rsidRPr="00504EE0">
        <w:rPr>
          <w:color w:val="000000"/>
          <w:sz w:val="28"/>
          <w:szCs w:val="28"/>
        </w:rPr>
        <w:t xml:space="preserve"> отношения, урегулированные указанными законоположениями.</w:t>
      </w:r>
    </w:p>
    <w:p w:rsidR="00571E17" w:rsidRPr="00504EE0" w:rsidP="00571E17">
      <w:pPr>
        <w:shd w:val="clear" w:color="auto" w:fill="FFFFFF"/>
        <w:ind w:firstLine="709"/>
        <w:jc w:val="both"/>
        <w:rPr>
          <w:color w:val="000000"/>
          <w:sz w:val="28"/>
          <w:szCs w:val="28"/>
        </w:rPr>
      </w:pPr>
      <w:r w:rsidRPr="00504EE0">
        <w:rPr>
          <w:color w:val="000000"/>
          <w:sz w:val="28"/>
          <w:szCs w:val="28"/>
        </w:rPr>
        <w:t xml:space="preserve">Иное означало бы, что потерпевший лишался бы возможности возмещения вреда в полном объеме с непосредственного </w:t>
      </w:r>
      <w:r w:rsidRPr="00504EE0">
        <w:rPr>
          <w:color w:val="000000"/>
          <w:sz w:val="28"/>
          <w:szCs w:val="28"/>
        </w:rPr>
        <w:t>причинителя</w:t>
      </w:r>
      <w:r w:rsidRPr="00504EE0">
        <w:rPr>
          <w:color w:val="000000"/>
          <w:sz w:val="28"/>
          <w:szCs w:val="28"/>
        </w:rPr>
        <w:t xml:space="preserve"> в случае выплаты в пределах страховой суммы страхового возмещения, для целей которой размер стоимости восстановительного ремонта поврежденного транспортного средства определен на основании Единой методики определения размера расходов на восстановительный ремонт в отношении поврежденного транспортного средства с учетом износа подлежащих замене деталей, узлов и агрегатов.</w:t>
      </w:r>
    </w:p>
    <w:p w:rsidR="00571E17" w:rsidRPr="00504EE0" w:rsidP="00571E17">
      <w:pPr>
        <w:shd w:val="clear" w:color="auto" w:fill="FFFFFF"/>
        <w:ind w:firstLine="709"/>
        <w:jc w:val="both"/>
        <w:rPr>
          <w:color w:val="000000"/>
          <w:sz w:val="28"/>
          <w:szCs w:val="28"/>
        </w:rPr>
      </w:pPr>
      <w:r w:rsidRPr="00504EE0">
        <w:rPr>
          <w:color w:val="000000"/>
          <w:sz w:val="28"/>
          <w:szCs w:val="28"/>
        </w:rPr>
        <w:t xml:space="preserve">В контексте конституционно-правового предназначения ст. 15, п. 1 ст. 1064, ст. 1072 и п. 1 ст. 1079 ГК РФ Федеральный закон от 25 апреля 2002 г. N 40-ФЗ «Об обязательном страховании гражданской ответственности владельцев транспортных средств», как регулирующий иные страховые отношения, и основанная на нем Единая методика определения размера расходов на восстановительный ремонт в отношении поврежденного транспортного средства не могут рассматриваться в качестве нормативно установленного исключения из общего правила об определении размера убытков в рамках </w:t>
      </w:r>
      <w:r w:rsidRPr="00504EE0">
        <w:rPr>
          <w:color w:val="000000"/>
          <w:sz w:val="28"/>
          <w:szCs w:val="28"/>
        </w:rPr>
        <w:t>деликтных</w:t>
      </w:r>
      <w:r w:rsidRPr="00504EE0">
        <w:rPr>
          <w:color w:val="000000"/>
          <w:sz w:val="28"/>
          <w:szCs w:val="28"/>
        </w:rPr>
        <w:t xml:space="preserve"> обязательств и, таким образом, не препятствуют учету полной стоимости новых деталей, узлов и агрегатов при определении размера убытков, подлежащих возмещению лицом, причинившим вред.</w:t>
      </w:r>
    </w:p>
    <w:p w:rsidR="00571E17" w:rsidRPr="00504EE0" w:rsidP="00571E17">
      <w:pPr>
        <w:shd w:val="clear" w:color="auto" w:fill="FFFFFF"/>
        <w:ind w:firstLine="709"/>
        <w:jc w:val="both"/>
        <w:rPr>
          <w:color w:val="000000"/>
          <w:sz w:val="28"/>
          <w:szCs w:val="28"/>
        </w:rPr>
      </w:pPr>
      <w:r w:rsidRPr="00504EE0">
        <w:rPr>
          <w:color w:val="000000"/>
          <w:sz w:val="28"/>
          <w:szCs w:val="28"/>
        </w:rPr>
        <w:t xml:space="preserve">Таким образом, принцип полного возмещения убытков применительно к случаю повреждения транспортного средства предполагает, что в результате возмещения убытков в полном размере потерпевший должен быть поставлен в </w:t>
      </w:r>
      <w:r w:rsidRPr="00504EE0">
        <w:rPr>
          <w:color w:val="000000"/>
          <w:sz w:val="28"/>
          <w:szCs w:val="28"/>
        </w:rPr>
        <w:t>положение, в котором он находился бы, если бы его право собственности не было нарушено.</w:t>
      </w:r>
    </w:p>
    <w:p w:rsidR="00571E17" w:rsidRPr="00504EE0" w:rsidP="00571E17">
      <w:pPr>
        <w:ind w:firstLine="709"/>
        <w:jc w:val="both"/>
        <w:rPr>
          <w:sz w:val="28"/>
          <w:szCs w:val="28"/>
        </w:rPr>
      </w:pPr>
      <w:r w:rsidRPr="00504EE0">
        <w:rPr>
          <w:sz w:val="28"/>
          <w:szCs w:val="28"/>
        </w:rPr>
        <w:t xml:space="preserve">Поскольку ответчиком не представлено допустимых доказательств, опровергающих размер стоимости восстановительного ремонта, то суд также полагает необходимым взыскать и расходы по проведению оценки в размере </w:t>
      </w:r>
      <w:r w:rsidRPr="00504EE0" w:rsidR="004C7102">
        <w:rPr>
          <w:sz w:val="28"/>
          <w:szCs w:val="28"/>
        </w:rPr>
        <w:t>2500,00</w:t>
      </w:r>
      <w:r w:rsidRPr="00504EE0">
        <w:rPr>
          <w:sz w:val="28"/>
          <w:szCs w:val="28"/>
        </w:rPr>
        <w:t xml:space="preserve"> рублей, поскольку данные расходы в силу положений ст. 15 Гражданского кодекса Российской Федерации также относятся к реальному ущербу.</w:t>
      </w:r>
    </w:p>
    <w:p w:rsidR="00571E17" w:rsidRPr="00504EE0" w:rsidP="00571E17">
      <w:pPr>
        <w:ind w:firstLine="709"/>
        <w:jc w:val="both"/>
        <w:rPr>
          <w:sz w:val="28"/>
          <w:szCs w:val="28"/>
        </w:rPr>
      </w:pPr>
      <w:r w:rsidRPr="00504EE0">
        <w:rPr>
          <w:sz w:val="28"/>
          <w:szCs w:val="28"/>
        </w:rPr>
        <w:t>Истцом также заявлено о взыскании денежных средств за время простоя.</w:t>
      </w:r>
    </w:p>
    <w:p w:rsidR="00571E17" w:rsidRPr="00504EE0" w:rsidP="00571E17">
      <w:pPr>
        <w:ind w:firstLine="709"/>
        <w:jc w:val="both"/>
        <w:rPr>
          <w:sz w:val="28"/>
          <w:szCs w:val="28"/>
        </w:rPr>
      </w:pPr>
      <w:r w:rsidRPr="00504EE0">
        <w:rPr>
          <w:sz w:val="28"/>
          <w:szCs w:val="28"/>
        </w:rPr>
        <w:t>В данном случае, простой скутера следует отнести к упущенной выгоде истца в связи с невозможностью использования скутера в коммерческих целях.</w:t>
      </w:r>
    </w:p>
    <w:p w:rsidR="00571E17" w:rsidRPr="00504EE0" w:rsidP="00571E17">
      <w:pPr>
        <w:ind w:firstLine="709"/>
        <w:jc w:val="both"/>
        <w:rPr>
          <w:sz w:val="28"/>
          <w:szCs w:val="28"/>
        </w:rPr>
      </w:pPr>
      <w:r w:rsidRPr="00504EE0">
        <w:rPr>
          <w:sz w:val="28"/>
          <w:szCs w:val="28"/>
        </w:rPr>
        <w:t xml:space="preserve">Согласно п. 14. Постановления Пленума Верховного Суда РФ от 23.06.2015 N 25 «О применении судами некоторых положений раздела I части первой Гражданского кодекса Российской Федерации» по смыслу </w:t>
      </w:r>
      <w:hyperlink r:id="rId4" w:history="1">
        <w:r w:rsidRPr="00504EE0">
          <w:rPr>
            <w:color w:val="0000FF"/>
            <w:sz w:val="28"/>
            <w:szCs w:val="28"/>
          </w:rPr>
          <w:t>статьи 15</w:t>
        </w:r>
      </w:hyperlink>
      <w:r w:rsidRPr="00504EE0">
        <w:rPr>
          <w:sz w:val="28"/>
          <w:szCs w:val="28"/>
        </w:rPr>
        <w:t xml:space="preserve">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w:t>
      </w:r>
    </w:p>
    <w:p w:rsidR="00571E17" w:rsidRPr="00504EE0" w:rsidP="00571E17">
      <w:pPr>
        <w:ind w:firstLine="709"/>
        <w:jc w:val="both"/>
        <w:rPr>
          <w:sz w:val="28"/>
          <w:szCs w:val="28"/>
        </w:rPr>
      </w:pPr>
      <w:r w:rsidRPr="00504EE0">
        <w:rPr>
          <w:sz w:val="28"/>
          <w:szCs w:val="28"/>
        </w:rP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571E17" w:rsidRPr="00504EE0" w:rsidP="00571E17">
      <w:pPr>
        <w:ind w:firstLine="709"/>
        <w:jc w:val="both"/>
        <w:rPr>
          <w:sz w:val="28"/>
          <w:szCs w:val="28"/>
        </w:rPr>
      </w:pPr>
      <w:r w:rsidRPr="00504EE0">
        <w:rPr>
          <w:sz w:val="28"/>
          <w:szCs w:val="28"/>
        </w:rPr>
        <w:t>Согласно пунктам 3-5 Постановления Пленума Верховного Суда РФ от 24.03.2016 N 7 (ред. от 07.02.2017)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w:t>
      </w:r>
      <w:hyperlink r:id="rId5" w:history="1">
        <w:r w:rsidRPr="00504EE0">
          <w:rPr>
            <w:color w:val="0000FF"/>
            <w:sz w:val="28"/>
            <w:szCs w:val="28"/>
          </w:rPr>
          <w:t>пункт 4 статьи 393</w:t>
        </w:r>
      </w:hyperlink>
      <w:r w:rsidRPr="00504EE0">
        <w:rPr>
          <w:sz w:val="28"/>
          <w:szCs w:val="28"/>
        </w:rPr>
        <w:t xml:space="preserve"> ГК РФ).</w:t>
      </w:r>
    </w:p>
    <w:p w:rsidR="00571E17" w:rsidRPr="00504EE0" w:rsidP="00571E17">
      <w:pPr>
        <w:ind w:firstLine="709"/>
        <w:jc w:val="both"/>
        <w:rPr>
          <w:sz w:val="28"/>
          <w:szCs w:val="28"/>
        </w:rPr>
      </w:pPr>
      <w:r w:rsidRPr="00504EE0">
        <w:rPr>
          <w:sz w:val="28"/>
          <w:szCs w:val="28"/>
        </w:rP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571E17" w:rsidRPr="00504EE0" w:rsidP="00571E17">
      <w:pPr>
        <w:ind w:firstLine="709"/>
        <w:jc w:val="both"/>
        <w:rPr>
          <w:sz w:val="28"/>
          <w:szCs w:val="28"/>
        </w:rPr>
      </w:pPr>
      <w:r w:rsidRPr="00504EE0">
        <w:rPr>
          <w:sz w:val="28"/>
          <w:szCs w:val="28"/>
        </w:rP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571E17" w:rsidRPr="00504EE0" w:rsidP="00571E17">
      <w:pPr>
        <w:ind w:firstLine="709"/>
        <w:jc w:val="both"/>
        <w:rPr>
          <w:sz w:val="28"/>
          <w:szCs w:val="28"/>
        </w:rPr>
      </w:pPr>
      <w:r w:rsidRPr="00504EE0">
        <w:rPr>
          <w:sz w:val="28"/>
          <w:szCs w:val="28"/>
        </w:rPr>
        <w:t>Должник не лишен права представить доказательства того, что упущенная выгода не была бы получена кредитором.</w:t>
      </w:r>
    </w:p>
    <w:p w:rsidR="00571E17" w:rsidRPr="00504EE0" w:rsidP="00571E17">
      <w:pPr>
        <w:ind w:firstLine="709"/>
        <w:jc w:val="both"/>
        <w:rPr>
          <w:sz w:val="28"/>
          <w:szCs w:val="28"/>
        </w:rPr>
      </w:pPr>
      <w:r w:rsidRPr="00504EE0">
        <w:rPr>
          <w:sz w:val="28"/>
          <w:szCs w:val="28"/>
        </w:rPr>
        <w:t xml:space="preserve">Согласно </w:t>
      </w:r>
      <w:hyperlink r:id="rId6" w:history="1">
        <w:r w:rsidRPr="00504EE0">
          <w:rPr>
            <w:color w:val="0000FF"/>
            <w:sz w:val="28"/>
            <w:szCs w:val="28"/>
          </w:rPr>
          <w:t>пункту 5 статьи 393</w:t>
        </w:r>
      </w:hyperlink>
      <w:r w:rsidRPr="00504EE0">
        <w:rPr>
          <w:sz w:val="28"/>
          <w:szCs w:val="28"/>
        </w:rPr>
        <w:t xml:space="preserve"> Гражданского кодекса Российской Федерации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w:t>
      </w:r>
      <w:r w:rsidRPr="00504EE0">
        <w:rPr>
          <w:sz w:val="28"/>
          <w:szCs w:val="28"/>
        </w:rPr>
        <w:t>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71E17" w:rsidRPr="00504EE0" w:rsidP="00571E17">
      <w:pPr>
        <w:ind w:firstLine="709"/>
        <w:jc w:val="both"/>
        <w:rPr>
          <w:sz w:val="28"/>
          <w:szCs w:val="28"/>
        </w:rPr>
      </w:pPr>
      <w:r w:rsidRPr="00504EE0">
        <w:rPr>
          <w:sz w:val="28"/>
          <w:szCs w:val="28"/>
        </w:rPr>
        <w:t xml:space="preserve"> По смыслу </w:t>
      </w:r>
      <w:hyperlink r:id="rId7" w:history="1">
        <w:r w:rsidRPr="00504EE0">
          <w:rPr>
            <w:color w:val="0000FF"/>
            <w:sz w:val="28"/>
            <w:szCs w:val="28"/>
          </w:rPr>
          <w:t>статей 15</w:t>
        </w:r>
      </w:hyperlink>
      <w:r w:rsidRPr="00504EE0">
        <w:rPr>
          <w:sz w:val="28"/>
          <w:szCs w:val="28"/>
        </w:rPr>
        <w:t xml:space="preserve"> и </w:t>
      </w:r>
      <w:hyperlink r:id="rId8" w:history="1">
        <w:r w:rsidRPr="00504EE0">
          <w:rPr>
            <w:color w:val="0000FF"/>
            <w:sz w:val="28"/>
            <w:szCs w:val="28"/>
          </w:rPr>
          <w:t>393</w:t>
        </w:r>
      </w:hyperlink>
      <w:r w:rsidRPr="00504EE0">
        <w:rPr>
          <w:sz w:val="28"/>
          <w:szCs w:val="28"/>
        </w:rPr>
        <w:t xml:space="preserve">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w:t>
      </w:r>
      <w:hyperlink r:id="rId9" w:history="1">
        <w:r w:rsidRPr="00504EE0">
          <w:rPr>
            <w:color w:val="0000FF"/>
            <w:sz w:val="28"/>
            <w:szCs w:val="28"/>
          </w:rPr>
          <w:t>статья 404</w:t>
        </w:r>
      </w:hyperlink>
      <w:r w:rsidRPr="00504EE0">
        <w:rPr>
          <w:sz w:val="28"/>
          <w:szCs w:val="28"/>
        </w:rPr>
        <w:t xml:space="preserve"> ГК РФ).</w:t>
      </w:r>
    </w:p>
    <w:p w:rsidR="00571E17" w:rsidRPr="00504EE0" w:rsidP="00571E17">
      <w:pPr>
        <w:ind w:firstLine="709"/>
        <w:jc w:val="both"/>
        <w:rPr>
          <w:sz w:val="28"/>
          <w:szCs w:val="28"/>
        </w:rPr>
      </w:pPr>
      <w:r w:rsidRPr="00504EE0">
        <w:rPr>
          <w:sz w:val="28"/>
          <w:szCs w:val="28"/>
        </w:rP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571E17" w:rsidRPr="00504EE0" w:rsidP="00571E17">
      <w:pPr>
        <w:ind w:firstLine="709"/>
        <w:jc w:val="both"/>
        <w:rPr>
          <w:sz w:val="28"/>
          <w:szCs w:val="28"/>
        </w:rPr>
      </w:pPr>
      <w:r w:rsidRPr="00504EE0">
        <w:rPr>
          <w:sz w:val="28"/>
          <w:szCs w:val="28"/>
        </w:rP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571E17" w:rsidRPr="00504EE0" w:rsidP="00571E17">
      <w:pPr>
        <w:ind w:firstLine="709"/>
        <w:jc w:val="both"/>
        <w:rPr>
          <w:sz w:val="28"/>
          <w:szCs w:val="28"/>
        </w:rPr>
      </w:pPr>
      <w:r w:rsidRPr="00504EE0">
        <w:rPr>
          <w:sz w:val="28"/>
          <w:szCs w:val="28"/>
        </w:rP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w:t>
      </w:r>
      <w:hyperlink r:id="rId10" w:history="1">
        <w:r w:rsidRPr="00504EE0">
          <w:rPr>
            <w:color w:val="0000FF"/>
            <w:sz w:val="28"/>
            <w:szCs w:val="28"/>
          </w:rPr>
          <w:t>пункт 2 статьи 401</w:t>
        </w:r>
      </w:hyperlink>
      <w:r w:rsidRPr="00504EE0">
        <w:rPr>
          <w:sz w:val="28"/>
          <w:szCs w:val="28"/>
        </w:rPr>
        <w:t xml:space="preserve"> ГК РФ).</w:t>
      </w:r>
    </w:p>
    <w:p w:rsidR="00571E17" w:rsidRPr="00504EE0" w:rsidP="00571E17">
      <w:pPr>
        <w:ind w:firstLine="709"/>
        <w:jc w:val="both"/>
        <w:rPr>
          <w:sz w:val="28"/>
          <w:szCs w:val="28"/>
        </w:rPr>
      </w:pPr>
      <w:r w:rsidRPr="00504EE0">
        <w:rPr>
          <w:sz w:val="28"/>
          <w:szCs w:val="28"/>
        </w:rP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w:t>
      </w:r>
      <w:hyperlink r:id="rId11" w:history="1">
        <w:r w:rsidRPr="00504EE0">
          <w:rPr>
            <w:color w:val="0000FF"/>
            <w:sz w:val="28"/>
            <w:szCs w:val="28"/>
          </w:rPr>
          <w:t>пункт 3 статьи 401</w:t>
        </w:r>
      </w:hyperlink>
      <w:r w:rsidRPr="00504EE0">
        <w:rPr>
          <w:sz w:val="28"/>
          <w:szCs w:val="28"/>
        </w:rPr>
        <w:t xml:space="preserve"> ГК РФ).</w:t>
      </w:r>
    </w:p>
    <w:p w:rsidR="00571E17" w:rsidRPr="00504EE0" w:rsidP="00571E17">
      <w:pPr>
        <w:ind w:firstLine="709"/>
        <w:jc w:val="both"/>
        <w:rPr>
          <w:sz w:val="28"/>
          <w:szCs w:val="28"/>
        </w:rPr>
      </w:pPr>
      <w:r w:rsidRPr="00504EE0">
        <w:rPr>
          <w:sz w:val="28"/>
          <w:szCs w:val="28"/>
        </w:rP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1000 рублей за каждый день до момента полной компенсации причиненного ущерба (оплаты ремонта).</w:t>
      </w:r>
    </w:p>
    <w:p w:rsidR="00571E17" w:rsidRPr="00504EE0" w:rsidP="00571E17">
      <w:pPr>
        <w:ind w:firstLine="709"/>
        <w:jc w:val="both"/>
        <w:rPr>
          <w:sz w:val="28"/>
          <w:szCs w:val="28"/>
        </w:rPr>
      </w:pPr>
      <w:r w:rsidRPr="00504EE0">
        <w:rPr>
          <w:sz w:val="28"/>
          <w:szCs w:val="28"/>
        </w:rPr>
        <w:t xml:space="preserve">Истцом, указано, что дни простоя исчисляются с момента возврата скутера до проведения экспертизы и его ремонта, что составило </w:t>
      </w:r>
      <w:r w:rsidRPr="00504EE0" w:rsidR="004C7102">
        <w:rPr>
          <w:sz w:val="28"/>
          <w:szCs w:val="28"/>
        </w:rPr>
        <w:t>10</w:t>
      </w:r>
      <w:r w:rsidRPr="00504EE0">
        <w:rPr>
          <w:sz w:val="28"/>
          <w:szCs w:val="28"/>
        </w:rPr>
        <w:t xml:space="preserve">000 рублей (с </w:t>
      </w:r>
      <w:r w:rsidRPr="00504EE0" w:rsidR="004C7102">
        <w:rPr>
          <w:sz w:val="28"/>
          <w:szCs w:val="28"/>
        </w:rPr>
        <w:t>20 августа</w:t>
      </w:r>
      <w:r w:rsidRPr="00504EE0">
        <w:rPr>
          <w:sz w:val="28"/>
          <w:szCs w:val="28"/>
        </w:rPr>
        <w:t xml:space="preserve"> 201</w:t>
      </w:r>
      <w:r w:rsidRPr="00504EE0" w:rsidR="004C7102">
        <w:rPr>
          <w:sz w:val="28"/>
          <w:szCs w:val="28"/>
        </w:rPr>
        <w:t>9</w:t>
      </w:r>
      <w:r w:rsidRPr="00504EE0">
        <w:rPr>
          <w:sz w:val="28"/>
          <w:szCs w:val="28"/>
        </w:rPr>
        <w:t xml:space="preserve"> года по </w:t>
      </w:r>
      <w:r w:rsidRPr="00504EE0" w:rsidR="004C7102">
        <w:rPr>
          <w:sz w:val="28"/>
          <w:szCs w:val="28"/>
        </w:rPr>
        <w:t>30 августа</w:t>
      </w:r>
      <w:r w:rsidRPr="00504EE0">
        <w:rPr>
          <w:sz w:val="28"/>
          <w:szCs w:val="28"/>
        </w:rPr>
        <w:t xml:space="preserve"> 201</w:t>
      </w:r>
      <w:r w:rsidRPr="00504EE0" w:rsidR="004C7102">
        <w:rPr>
          <w:sz w:val="28"/>
          <w:szCs w:val="28"/>
        </w:rPr>
        <w:t>9 года – 10</w:t>
      </w:r>
      <w:r w:rsidRPr="00504EE0">
        <w:rPr>
          <w:sz w:val="28"/>
          <w:szCs w:val="28"/>
        </w:rPr>
        <w:t xml:space="preserve"> дней).</w:t>
      </w:r>
    </w:p>
    <w:p w:rsidR="00571E17" w:rsidRPr="00504EE0" w:rsidP="00571E17">
      <w:pPr>
        <w:ind w:firstLine="709"/>
        <w:jc w:val="both"/>
        <w:rPr>
          <w:sz w:val="28"/>
          <w:szCs w:val="28"/>
        </w:rPr>
      </w:pPr>
      <w:r w:rsidRPr="00504EE0">
        <w:rPr>
          <w:sz w:val="28"/>
          <w:szCs w:val="28"/>
        </w:rPr>
        <w:t xml:space="preserve">Задолженность ответчика перед истцом на восстановительный ремонт данного транспортного средства составляла </w:t>
      </w:r>
      <w:r w:rsidRPr="00504EE0" w:rsidR="004C7102">
        <w:rPr>
          <w:sz w:val="28"/>
          <w:szCs w:val="28"/>
        </w:rPr>
        <w:t>10301</w:t>
      </w:r>
      <w:r w:rsidRPr="00504EE0">
        <w:rPr>
          <w:sz w:val="28"/>
          <w:szCs w:val="28"/>
        </w:rPr>
        <w:t>,</w:t>
      </w:r>
      <w:r w:rsidRPr="00504EE0" w:rsidR="004C7102">
        <w:rPr>
          <w:sz w:val="28"/>
          <w:szCs w:val="28"/>
        </w:rPr>
        <w:t>00</w:t>
      </w:r>
      <w:r w:rsidRPr="00504EE0">
        <w:rPr>
          <w:sz w:val="28"/>
          <w:szCs w:val="28"/>
        </w:rPr>
        <w:t xml:space="preserve"> рубл</w:t>
      </w:r>
      <w:r w:rsidR="00C64F2B">
        <w:rPr>
          <w:sz w:val="28"/>
          <w:szCs w:val="28"/>
        </w:rPr>
        <w:t>ей</w:t>
      </w:r>
      <w:r w:rsidRPr="00504EE0">
        <w:rPr>
          <w:sz w:val="28"/>
          <w:szCs w:val="28"/>
        </w:rPr>
        <w:t>.</w:t>
      </w:r>
    </w:p>
    <w:p w:rsidR="00571E17" w:rsidRPr="00504EE0" w:rsidP="00571E17">
      <w:pPr>
        <w:ind w:firstLine="709"/>
        <w:jc w:val="both"/>
        <w:rPr>
          <w:sz w:val="28"/>
          <w:szCs w:val="28"/>
        </w:rPr>
      </w:pPr>
      <w:r w:rsidRPr="00504EE0">
        <w:rPr>
          <w:sz w:val="28"/>
          <w:szCs w:val="28"/>
        </w:rPr>
        <w:t xml:space="preserve">Транспортное средство возвращено истцу </w:t>
      </w:r>
      <w:r w:rsidRPr="00504EE0" w:rsidR="004C7102">
        <w:rPr>
          <w:sz w:val="28"/>
          <w:szCs w:val="28"/>
        </w:rPr>
        <w:t>20 августа</w:t>
      </w:r>
      <w:r w:rsidRPr="00504EE0">
        <w:rPr>
          <w:sz w:val="28"/>
          <w:szCs w:val="28"/>
        </w:rPr>
        <w:t xml:space="preserve"> 20</w:t>
      </w:r>
      <w:r w:rsidRPr="00504EE0" w:rsidR="004C7102">
        <w:rPr>
          <w:sz w:val="28"/>
          <w:szCs w:val="28"/>
        </w:rPr>
        <w:t>20</w:t>
      </w:r>
      <w:r w:rsidRPr="00504EE0">
        <w:rPr>
          <w:sz w:val="28"/>
          <w:szCs w:val="28"/>
        </w:rPr>
        <w:t xml:space="preserve"> года, осмотр транспортного средства произведен </w:t>
      </w:r>
      <w:r w:rsidRPr="00504EE0" w:rsidR="004C7102">
        <w:rPr>
          <w:sz w:val="28"/>
          <w:szCs w:val="28"/>
        </w:rPr>
        <w:t>30 августа</w:t>
      </w:r>
      <w:r w:rsidRPr="00504EE0">
        <w:rPr>
          <w:sz w:val="28"/>
          <w:szCs w:val="28"/>
        </w:rPr>
        <w:t xml:space="preserve"> 20</w:t>
      </w:r>
      <w:r w:rsidRPr="00504EE0" w:rsidR="004C7102">
        <w:rPr>
          <w:sz w:val="28"/>
          <w:szCs w:val="28"/>
        </w:rPr>
        <w:t>20</w:t>
      </w:r>
      <w:r w:rsidRPr="00504EE0">
        <w:rPr>
          <w:sz w:val="28"/>
          <w:szCs w:val="28"/>
        </w:rPr>
        <w:t xml:space="preserve"> года, экспертное заключение составлено </w:t>
      </w:r>
      <w:r w:rsidRPr="00504EE0" w:rsidR="004C7102">
        <w:rPr>
          <w:sz w:val="28"/>
          <w:szCs w:val="28"/>
        </w:rPr>
        <w:t>30 августа</w:t>
      </w:r>
      <w:r w:rsidRPr="00504EE0">
        <w:rPr>
          <w:sz w:val="28"/>
          <w:szCs w:val="28"/>
        </w:rPr>
        <w:t xml:space="preserve"> 20</w:t>
      </w:r>
      <w:r w:rsidRPr="00504EE0" w:rsidR="004C7102">
        <w:rPr>
          <w:sz w:val="28"/>
          <w:szCs w:val="28"/>
        </w:rPr>
        <w:t>20</w:t>
      </w:r>
      <w:r w:rsidRPr="00504EE0">
        <w:rPr>
          <w:sz w:val="28"/>
          <w:szCs w:val="28"/>
        </w:rPr>
        <w:t xml:space="preserve"> года. Данных о дате фактического ремонта транспортного средства не имеется.</w:t>
      </w:r>
    </w:p>
    <w:p w:rsidR="00571E17" w:rsidRPr="00504EE0" w:rsidP="00571E17">
      <w:pPr>
        <w:ind w:firstLine="709"/>
        <w:jc w:val="both"/>
        <w:rPr>
          <w:sz w:val="28"/>
          <w:szCs w:val="28"/>
        </w:rPr>
      </w:pPr>
      <w:r w:rsidRPr="00504EE0">
        <w:rPr>
          <w:sz w:val="28"/>
          <w:szCs w:val="28"/>
        </w:rPr>
        <w:t xml:space="preserve">При таком положении, с учетом фактических обстоятельств спора, суд полагает, что взыскание денежных средств в размере </w:t>
      </w:r>
      <w:r w:rsidRPr="00504EE0" w:rsidR="004C7102">
        <w:rPr>
          <w:sz w:val="28"/>
          <w:szCs w:val="28"/>
        </w:rPr>
        <w:t>10</w:t>
      </w:r>
      <w:r w:rsidRPr="00504EE0">
        <w:rPr>
          <w:sz w:val="28"/>
          <w:szCs w:val="28"/>
        </w:rPr>
        <w:t>000</w:t>
      </w:r>
      <w:r w:rsidRPr="00504EE0" w:rsidR="004C7102">
        <w:rPr>
          <w:sz w:val="28"/>
          <w:szCs w:val="28"/>
        </w:rPr>
        <w:t>,00</w:t>
      </w:r>
      <w:r w:rsidRPr="00504EE0">
        <w:rPr>
          <w:sz w:val="28"/>
          <w:szCs w:val="28"/>
        </w:rPr>
        <w:t xml:space="preserve"> рублей за время всего простоя, в том числе и до фактического ремонта, будет соответствовать допущенному нарушению.</w:t>
      </w:r>
    </w:p>
    <w:p w:rsidR="005E6BF3" w:rsidP="005E6BF3">
      <w:pPr>
        <w:ind w:firstLine="540"/>
        <w:jc w:val="both"/>
        <w:rPr>
          <w:sz w:val="28"/>
          <w:szCs w:val="28"/>
        </w:rPr>
      </w:pPr>
      <w:r w:rsidRPr="00504EE0">
        <w:rPr>
          <w:sz w:val="28"/>
          <w:szCs w:val="28"/>
        </w:rPr>
        <w:t>То обстоятельство, что на момент рассмотрения гражданского дела прекращена деятельность Диденко С.Н. в качестве индивидуального предпринимателя не является основанием для отказа в удовлетворения исковых требований</w:t>
      </w:r>
      <w:r w:rsidRPr="00504EE0" w:rsidR="00504EE0">
        <w:rPr>
          <w:sz w:val="28"/>
          <w:szCs w:val="28"/>
        </w:rPr>
        <w:t>, поскольку в</w:t>
      </w:r>
      <w:r w:rsidRPr="005E6BF3">
        <w:rPr>
          <w:sz w:val="28"/>
          <w:szCs w:val="28"/>
        </w:rPr>
        <w:t xml:space="preserve"> случае регистрации физического лица в качестве индивидуального предпринимателя у гражданина появляется двойной статус: он является субъектом предпринимательской деятельности (индивидуальным предпринимателем) и одновременно с этим продолжает оставаться физическим лицом. В силу ст. 24 ГК РФ 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Следовательно, и после прекращения деятельности в качестве индивидуального предпринимателя, гражданин </w:t>
      </w:r>
      <w:r w:rsidR="00476013">
        <w:rPr>
          <w:sz w:val="28"/>
          <w:szCs w:val="28"/>
        </w:rPr>
        <w:t>имеет</w:t>
      </w:r>
      <w:r w:rsidRPr="00504EE0" w:rsidR="00504EE0">
        <w:rPr>
          <w:sz w:val="28"/>
          <w:szCs w:val="28"/>
        </w:rPr>
        <w:t>права и обязанн</w:t>
      </w:r>
      <w:r w:rsidR="00504EE0">
        <w:rPr>
          <w:sz w:val="28"/>
          <w:szCs w:val="28"/>
        </w:rPr>
        <w:t>о</w:t>
      </w:r>
      <w:r w:rsidRPr="00504EE0" w:rsidR="00504EE0">
        <w:rPr>
          <w:sz w:val="28"/>
          <w:szCs w:val="28"/>
        </w:rPr>
        <w:t>сти</w:t>
      </w:r>
      <w:r w:rsidRPr="005E6BF3">
        <w:rPr>
          <w:sz w:val="28"/>
          <w:szCs w:val="28"/>
        </w:rPr>
        <w:t xml:space="preserve"> по возмещению вреда</w:t>
      </w:r>
      <w:r w:rsidRPr="00504EE0" w:rsidR="00504EE0">
        <w:rPr>
          <w:sz w:val="28"/>
          <w:szCs w:val="28"/>
        </w:rPr>
        <w:t>, причиненного ему</w:t>
      </w:r>
      <w:r w:rsidRPr="005E6BF3">
        <w:rPr>
          <w:sz w:val="28"/>
          <w:szCs w:val="28"/>
        </w:rPr>
        <w:t xml:space="preserve"> в качестве индивидуального предпринимателя. </w:t>
      </w:r>
    </w:p>
    <w:p w:rsidR="00504EE0" w:rsidRPr="002D7077" w:rsidP="00E84712">
      <w:pPr>
        <w:autoSpaceDE w:val="0"/>
        <w:autoSpaceDN w:val="0"/>
        <w:adjustRightInd w:val="0"/>
        <w:ind w:firstLine="540"/>
        <w:jc w:val="both"/>
        <w:rPr>
          <w:i/>
          <w:sz w:val="28"/>
          <w:szCs w:val="28"/>
        </w:rPr>
      </w:pPr>
      <w:r>
        <w:rPr>
          <w:sz w:val="28"/>
          <w:szCs w:val="28"/>
        </w:rPr>
        <w:t xml:space="preserve">Доводы ответчика относительно рассмотрения дела с нарушением правил подсудности, несостоятельными, поскольку </w:t>
      </w:r>
      <w:r w:rsidRPr="002D7077">
        <w:rPr>
          <w:sz w:val="28"/>
          <w:szCs w:val="28"/>
        </w:rPr>
        <w:t>пункт</w:t>
      </w:r>
      <w:r>
        <w:rPr>
          <w:sz w:val="28"/>
          <w:szCs w:val="28"/>
        </w:rPr>
        <w:t>ом</w:t>
      </w:r>
      <w:r w:rsidRPr="002D7077">
        <w:rPr>
          <w:sz w:val="28"/>
          <w:szCs w:val="28"/>
        </w:rPr>
        <w:t xml:space="preserve"> 8.4 договора </w:t>
      </w:r>
      <w:r>
        <w:rPr>
          <w:sz w:val="28"/>
          <w:szCs w:val="28"/>
        </w:rPr>
        <w:t>проката скутера № Я</w:t>
      </w:r>
      <w:r w:rsidRPr="002D7077">
        <w:rPr>
          <w:sz w:val="28"/>
          <w:szCs w:val="28"/>
        </w:rPr>
        <w:t>-3</w:t>
      </w:r>
      <w:r>
        <w:rPr>
          <w:sz w:val="28"/>
          <w:szCs w:val="28"/>
        </w:rPr>
        <w:t>698</w:t>
      </w:r>
      <w:r w:rsidRPr="002D7077">
        <w:rPr>
          <w:sz w:val="28"/>
          <w:szCs w:val="28"/>
        </w:rPr>
        <w:t xml:space="preserve"> от </w:t>
      </w:r>
      <w:r>
        <w:rPr>
          <w:sz w:val="28"/>
          <w:szCs w:val="28"/>
        </w:rPr>
        <w:t>19 августа</w:t>
      </w:r>
      <w:r w:rsidRPr="002D7077">
        <w:rPr>
          <w:sz w:val="28"/>
          <w:szCs w:val="28"/>
        </w:rPr>
        <w:t xml:space="preserve"> 20</w:t>
      </w:r>
      <w:r>
        <w:rPr>
          <w:sz w:val="28"/>
          <w:szCs w:val="28"/>
        </w:rPr>
        <w:t>19</w:t>
      </w:r>
      <w:r w:rsidRPr="002D7077">
        <w:rPr>
          <w:sz w:val="28"/>
          <w:szCs w:val="28"/>
        </w:rPr>
        <w:t xml:space="preserve"> года, имеется соглашение сторон, что при не достижении согласия спору между сторонами, связанные с договором, в соответствии с ч. 9 ст. 29 ГПК РФ подлежат рассмотрению по месту исполнения договора, местом исполнения договора является </w:t>
      </w:r>
      <w:r w:rsidR="00652C43">
        <w:rPr>
          <w:sz w:val="28"/>
          <w:szCs w:val="28"/>
        </w:rPr>
        <w:t>адрес</w:t>
      </w:r>
      <w:r w:rsidRPr="002D7077">
        <w:rPr>
          <w:sz w:val="28"/>
          <w:szCs w:val="28"/>
        </w:rPr>
        <w:t xml:space="preserve"> в г. Ялта, Республика Крым</w:t>
      </w:r>
      <w:r>
        <w:rPr>
          <w:sz w:val="28"/>
          <w:szCs w:val="28"/>
        </w:rPr>
        <w:t>, что относится к подсудности мирового судьи судебного участка № 96 Ялтинского судебного района (городской округ Ялта) Республики Крым</w:t>
      </w:r>
      <w:r w:rsidRPr="002D7077">
        <w:rPr>
          <w:sz w:val="28"/>
          <w:szCs w:val="28"/>
        </w:rPr>
        <w:t>.</w:t>
      </w:r>
      <w:r>
        <w:rPr>
          <w:sz w:val="28"/>
          <w:szCs w:val="28"/>
        </w:rPr>
        <w:t xml:space="preserve"> В</w:t>
      </w:r>
      <w:r w:rsidRPr="002D7077">
        <w:rPr>
          <w:sz w:val="28"/>
          <w:szCs w:val="28"/>
        </w:rPr>
        <w:t xml:space="preserve"> связи с </w:t>
      </w:r>
      <w:r w:rsidR="00476013">
        <w:rPr>
          <w:sz w:val="28"/>
          <w:szCs w:val="28"/>
        </w:rPr>
        <w:t>тем</w:t>
      </w:r>
      <w:r w:rsidRPr="002D7077">
        <w:rPr>
          <w:sz w:val="28"/>
          <w:szCs w:val="28"/>
        </w:rPr>
        <w:t xml:space="preserve">, что стороны договора определили договорную подсудность рассмотрения споров, при не достижении ими согласия, не имеется оснований для передачи дела гражданского дела по месту жительства ответчика. </w:t>
      </w:r>
    </w:p>
    <w:p w:rsidR="00571E17" w:rsidRPr="00504EE0" w:rsidP="00571E17">
      <w:pPr>
        <w:ind w:right="-2" w:firstLine="709"/>
        <w:jc w:val="both"/>
        <w:rPr>
          <w:sz w:val="28"/>
          <w:szCs w:val="28"/>
          <w:shd w:val="clear" w:color="auto" w:fill="FFFFFF"/>
        </w:rPr>
      </w:pPr>
      <w:r w:rsidRPr="00504EE0">
        <w:rPr>
          <w:sz w:val="28"/>
          <w:szCs w:val="28"/>
        </w:rPr>
        <w:t xml:space="preserve">В соответствии с положениями ст. 98 ГПК РФ </w:t>
      </w:r>
      <w:r w:rsidRPr="00504EE0">
        <w:rPr>
          <w:sz w:val="28"/>
          <w:szCs w:val="28"/>
          <w:shd w:val="clear" w:color="auto" w:fill="FFFFFF"/>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71E17" w:rsidRPr="00504EE0" w:rsidP="00571E17">
      <w:pPr>
        <w:ind w:firstLine="709"/>
        <w:jc w:val="both"/>
        <w:rPr>
          <w:sz w:val="28"/>
          <w:szCs w:val="28"/>
        </w:rPr>
      </w:pPr>
      <w:r w:rsidRPr="00504EE0">
        <w:rPr>
          <w:sz w:val="28"/>
          <w:szCs w:val="28"/>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571E17" w:rsidRPr="00504EE0" w:rsidP="00571E17">
      <w:pPr>
        <w:ind w:firstLine="709"/>
        <w:jc w:val="both"/>
        <w:rPr>
          <w:sz w:val="28"/>
          <w:szCs w:val="28"/>
        </w:rPr>
      </w:pPr>
      <w:r w:rsidRPr="00504EE0">
        <w:rPr>
          <w:sz w:val="28"/>
          <w:szCs w:val="28"/>
        </w:rPr>
        <w:t xml:space="preserve">Из материалов дела следует, что 01 сентября 2020 года между Диденко С.Н. и Полищук Алексеем Алексеевичем заключен договор об оказании юридических услуг, согласно которому Полищук А.А. принял на себя обязательство по оказанию юридических услуг Диденко С.Н. по возмещению материального ущерба с </w:t>
      </w:r>
      <w:r w:rsidRPr="00504EE0" w:rsidR="00B23B98">
        <w:rPr>
          <w:sz w:val="28"/>
          <w:szCs w:val="28"/>
        </w:rPr>
        <w:t>Подоляк А.В.</w:t>
      </w:r>
      <w:r w:rsidRPr="00504EE0">
        <w:rPr>
          <w:sz w:val="28"/>
          <w:szCs w:val="28"/>
        </w:rPr>
        <w:t xml:space="preserve">, а именно услуг по составлению искового заявления, представления интересов в суде. Стоимость услуг –  </w:t>
      </w:r>
      <w:r w:rsidRPr="00504EE0" w:rsidR="00B23B98">
        <w:rPr>
          <w:sz w:val="28"/>
          <w:szCs w:val="28"/>
        </w:rPr>
        <w:t>7000 рублей (4000 и 3</w:t>
      </w:r>
      <w:r w:rsidRPr="00504EE0">
        <w:rPr>
          <w:sz w:val="28"/>
          <w:szCs w:val="28"/>
        </w:rPr>
        <w:t xml:space="preserve">000 </w:t>
      </w:r>
      <w:r w:rsidRPr="00504EE0">
        <w:rPr>
          <w:sz w:val="28"/>
          <w:szCs w:val="28"/>
        </w:rPr>
        <w:t>рублей соответственно услугам). Указанная стоимость была оплачена истцом 01.09.2020 года, о чем свидетель</w:t>
      </w:r>
      <w:r w:rsidRPr="00504EE0" w:rsidR="00B23B98">
        <w:rPr>
          <w:sz w:val="28"/>
          <w:szCs w:val="28"/>
        </w:rPr>
        <w:t>ствует квитанция серия б/н от 01</w:t>
      </w:r>
      <w:r w:rsidRPr="00504EE0">
        <w:rPr>
          <w:sz w:val="28"/>
          <w:szCs w:val="28"/>
        </w:rPr>
        <w:t>.0</w:t>
      </w:r>
      <w:r w:rsidRPr="00504EE0" w:rsidR="00B23B98">
        <w:rPr>
          <w:sz w:val="28"/>
          <w:szCs w:val="28"/>
        </w:rPr>
        <w:t>9</w:t>
      </w:r>
      <w:r w:rsidRPr="00504EE0">
        <w:rPr>
          <w:sz w:val="28"/>
          <w:szCs w:val="28"/>
        </w:rPr>
        <w:t>.2020 года</w:t>
      </w:r>
    </w:p>
    <w:p w:rsidR="00571E17" w:rsidRPr="00504EE0" w:rsidP="00571E17">
      <w:pPr>
        <w:ind w:firstLine="709"/>
        <w:jc w:val="both"/>
        <w:rPr>
          <w:sz w:val="28"/>
          <w:szCs w:val="28"/>
        </w:rPr>
      </w:pPr>
      <w:r w:rsidRPr="00504EE0">
        <w:rPr>
          <w:sz w:val="28"/>
          <w:szCs w:val="28"/>
        </w:rP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w:t>
      </w:r>
      <w:r w:rsidRPr="00504EE0" w:rsidR="00B23B98">
        <w:rPr>
          <w:sz w:val="28"/>
          <w:szCs w:val="28"/>
        </w:rPr>
        <w:t xml:space="preserve"> услуг представителя в размере 4</w:t>
      </w:r>
      <w:r w:rsidRPr="00504EE0">
        <w:rPr>
          <w:sz w:val="28"/>
          <w:szCs w:val="28"/>
        </w:rPr>
        <w:t>000 рублей.</w:t>
      </w:r>
    </w:p>
    <w:p w:rsidR="00571E17" w:rsidRPr="00504EE0" w:rsidP="00537715">
      <w:pPr>
        <w:ind w:firstLine="709"/>
        <w:jc w:val="both"/>
        <w:rPr>
          <w:sz w:val="28"/>
          <w:szCs w:val="28"/>
        </w:rPr>
      </w:pPr>
      <w:r w:rsidRPr="00504EE0">
        <w:rPr>
          <w:sz w:val="28"/>
          <w:szCs w:val="28"/>
        </w:rPr>
        <w:t>Из материалов дела следует, что истцом понесены почтовые расходы в размере 1</w:t>
      </w:r>
      <w:r w:rsidRPr="00504EE0" w:rsidR="00B23B98">
        <w:rPr>
          <w:sz w:val="28"/>
          <w:szCs w:val="28"/>
        </w:rPr>
        <w:t>99</w:t>
      </w:r>
      <w:r w:rsidRPr="00504EE0">
        <w:rPr>
          <w:sz w:val="28"/>
          <w:szCs w:val="28"/>
        </w:rPr>
        <w:t xml:space="preserve"> рубл</w:t>
      </w:r>
      <w:r w:rsidR="00476013">
        <w:rPr>
          <w:sz w:val="28"/>
          <w:szCs w:val="28"/>
        </w:rPr>
        <w:t>ей</w:t>
      </w:r>
      <w:r w:rsidRPr="00504EE0">
        <w:rPr>
          <w:sz w:val="28"/>
          <w:szCs w:val="28"/>
        </w:rPr>
        <w:t xml:space="preserve"> (квитанции от </w:t>
      </w:r>
      <w:r w:rsidRPr="00504EE0" w:rsidR="00537715">
        <w:rPr>
          <w:sz w:val="28"/>
          <w:szCs w:val="28"/>
        </w:rPr>
        <w:t>09ноября</w:t>
      </w:r>
      <w:r w:rsidRPr="00504EE0">
        <w:rPr>
          <w:sz w:val="28"/>
          <w:szCs w:val="28"/>
        </w:rPr>
        <w:t xml:space="preserve"> 20</w:t>
      </w:r>
      <w:r w:rsidRPr="00504EE0" w:rsidR="00537715">
        <w:rPr>
          <w:sz w:val="28"/>
          <w:szCs w:val="28"/>
        </w:rPr>
        <w:t>20</w:t>
      </w:r>
      <w:r w:rsidRPr="00504EE0">
        <w:rPr>
          <w:sz w:val="28"/>
          <w:szCs w:val="28"/>
        </w:rPr>
        <w:t xml:space="preserve"> года на сумму 1</w:t>
      </w:r>
      <w:r w:rsidRPr="00504EE0" w:rsidR="00B23B98">
        <w:rPr>
          <w:sz w:val="28"/>
          <w:szCs w:val="28"/>
        </w:rPr>
        <w:t>1</w:t>
      </w:r>
      <w:r w:rsidRPr="00504EE0">
        <w:rPr>
          <w:sz w:val="28"/>
          <w:szCs w:val="28"/>
        </w:rPr>
        <w:t>3,</w:t>
      </w:r>
      <w:r w:rsidRPr="00504EE0" w:rsidR="00B23B98">
        <w:rPr>
          <w:sz w:val="28"/>
          <w:szCs w:val="28"/>
        </w:rPr>
        <w:t xml:space="preserve">00 рублей </w:t>
      </w:r>
      <w:r w:rsidRPr="00504EE0">
        <w:rPr>
          <w:sz w:val="28"/>
          <w:szCs w:val="28"/>
        </w:rPr>
        <w:t xml:space="preserve">и </w:t>
      </w:r>
      <w:r w:rsidRPr="00504EE0" w:rsidR="00B23B98">
        <w:rPr>
          <w:sz w:val="28"/>
          <w:szCs w:val="28"/>
        </w:rPr>
        <w:t>квитанция от 07 сентября 2019 года на сумму 86</w:t>
      </w:r>
      <w:r w:rsidRPr="00504EE0">
        <w:rPr>
          <w:sz w:val="28"/>
          <w:szCs w:val="28"/>
        </w:rPr>
        <w:t>,</w:t>
      </w:r>
      <w:r w:rsidRPr="00504EE0" w:rsidR="00B23B98">
        <w:rPr>
          <w:sz w:val="28"/>
          <w:szCs w:val="28"/>
        </w:rPr>
        <w:t>00</w:t>
      </w:r>
      <w:r w:rsidRPr="00504EE0">
        <w:rPr>
          <w:sz w:val="28"/>
          <w:szCs w:val="28"/>
        </w:rPr>
        <w:t xml:space="preserve"> рубл</w:t>
      </w:r>
      <w:r w:rsidRPr="00504EE0" w:rsidR="00537715">
        <w:rPr>
          <w:sz w:val="28"/>
          <w:szCs w:val="28"/>
        </w:rPr>
        <w:t>ей</w:t>
      </w:r>
      <w:r w:rsidRPr="00504EE0">
        <w:rPr>
          <w:sz w:val="28"/>
          <w:szCs w:val="28"/>
        </w:rPr>
        <w:t>)</w:t>
      </w:r>
      <w:r w:rsidRPr="00504EE0" w:rsidR="00537715">
        <w:rPr>
          <w:sz w:val="28"/>
          <w:szCs w:val="28"/>
        </w:rPr>
        <w:t>, в связи с чем</w:t>
      </w:r>
      <w:r w:rsidR="00476013">
        <w:rPr>
          <w:sz w:val="28"/>
          <w:szCs w:val="28"/>
        </w:rPr>
        <w:t>,</w:t>
      </w:r>
      <w:r w:rsidRPr="00504EE0" w:rsidR="00537715">
        <w:rPr>
          <w:sz w:val="28"/>
          <w:szCs w:val="28"/>
        </w:rPr>
        <w:t xml:space="preserve"> указанные расходы подлежат взысканию с ответчика</w:t>
      </w:r>
      <w:r w:rsidRPr="00504EE0">
        <w:rPr>
          <w:sz w:val="28"/>
          <w:szCs w:val="28"/>
        </w:rPr>
        <w:t xml:space="preserve">. </w:t>
      </w:r>
    </w:p>
    <w:p w:rsidR="00537715" w:rsidRPr="00504EE0" w:rsidP="00537715">
      <w:pPr>
        <w:ind w:firstLine="540"/>
        <w:jc w:val="both"/>
        <w:rPr>
          <w:sz w:val="28"/>
          <w:szCs w:val="28"/>
        </w:rPr>
      </w:pPr>
      <w:r w:rsidRPr="00537715">
        <w:rPr>
          <w:sz w:val="28"/>
          <w:szCs w:val="28"/>
        </w:rPr>
        <w:t xml:space="preserve">Оснований для взыскания судебных расходов, связанных с ксерокопированием в сумме </w:t>
      </w:r>
      <w:r w:rsidRPr="00504EE0" w:rsidR="00A002F5">
        <w:rPr>
          <w:sz w:val="28"/>
          <w:szCs w:val="28"/>
        </w:rPr>
        <w:t>1164,00</w:t>
      </w:r>
      <w:r w:rsidRPr="00537715">
        <w:rPr>
          <w:sz w:val="28"/>
          <w:szCs w:val="28"/>
        </w:rPr>
        <w:t xml:space="preserve"> рублей, судом не усматривается, поскольку представленны</w:t>
      </w:r>
      <w:r w:rsidRPr="00504EE0" w:rsidR="00A002F5">
        <w:rPr>
          <w:sz w:val="28"/>
          <w:szCs w:val="28"/>
        </w:rPr>
        <w:t>е</w:t>
      </w:r>
      <w:r w:rsidR="00652C43">
        <w:rPr>
          <w:sz w:val="28"/>
          <w:szCs w:val="28"/>
        </w:rPr>
        <w:t xml:space="preserve"> </w:t>
      </w:r>
      <w:r w:rsidRPr="00504EE0" w:rsidR="00A002F5">
        <w:rPr>
          <w:sz w:val="28"/>
          <w:szCs w:val="28"/>
        </w:rPr>
        <w:t>квитанции</w:t>
      </w:r>
      <w:r w:rsidRPr="00537715">
        <w:rPr>
          <w:sz w:val="28"/>
          <w:szCs w:val="28"/>
        </w:rPr>
        <w:t xml:space="preserve"> не подтверждает несение расходов ответчика по настоящему делу.</w:t>
      </w:r>
    </w:p>
    <w:p w:rsidR="00A002F5" w:rsidRPr="00A002F5" w:rsidP="00A002F5">
      <w:pPr>
        <w:ind w:firstLine="540"/>
        <w:jc w:val="both"/>
        <w:rPr>
          <w:sz w:val="28"/>
          <w:szCs w:val="28"/>
        </w:rPr>
      </w:pPr>
      <w:r w:rsidRPr="00A002F5">
        <w:rPr>
          <w:sz w:val="28"/>
          <w:szCs w:val="28"/>
        </w:rPr>
        <w:t xml:space="preserve">Доказательств наличия договорных отношений по оказанию юридических услуг между </w:t>
      </w:r>
      <w:r w:rsidRPr="00504EE0" w:rsidR="004B503B">
        <w:rPr>
          <w:sz w:val="28"/>
          <w:szCs w:val="28"/>
        </w:rPr>
        <w:t>Диденко С.Н. и Селиной Н.А. от 30 августа 2019 года</w:t>
      </w:r>
      <w:r w:rsidR="00652C43">
        <w:rPr>
          <w:sz w:val="28"/>
          <w:szCs w:val="28"/>
        </w:rPr>
        <w:t xml:space="preserve"> </w:t>
      </w:r>
      <w:r w:rsidRPr="00504EE0" w:rsidR="004B503B">
        <w:rPr>
          <w:sz w:val="28"/>
          <w:szCs w:val="28"/>
        </w:rPr>
        <w:t>истцом н</w:t>
      </w:r>
      <w:r w:rsidRPr="00A002F5">
        <w:rPr>
          <w:sz w:val="28"/>
          <w:szCs w:val="28"/>
        </w:rPr>
        <w:t xml:space="preserve">е представлено. При таких обстоятельствах, суд не находит оснований для признания доказательств несения </w:t>
      </w:r>
      <w:r w:rsidRPr="00504EE0" w:rsidR="004B503B">
        <w:rPr>
          <w:sz w:val="28"/>
          <w:szCs w:val="28"/>
        </w:rPr>
        <w:t>истцом</w:t>
      </w:r>
      <w:r w:rsidRPr="00A002F5">
        <w:rPr>
          <w:sz w:val="28"/>
          <w:szCs w:val="28"/>
        </w:rPr>
        <w:t xml:space="preserve"> судебных расходов на оплату услуг представителя по </w:t>
      </w:r>
      <w:r w:rsidRPr="00504EE0" w:rsidR="004B503B">
        <w:rPr>
          <w:sz w:val="28"/>
          <w:szCs w:val="28"/>
        </w:rPr>
        <w:t>составлению досудебной претензии</w:t>
      </w:r>
      <w:r w:rsidRPr="00A002F5">
        <w:rPr>
          <w:sz w:val="28"/>
          <w:szCs w:val="28"/>
        </w:rPr>
        <w:t xml:space="preserve"> допустимыми, достоверно подтверждающими оказание </w:t>
      </w:r>
      <w:r w:rsidRPr="00504EE0" w:rsidR="004B503B">
        <w:rPr>
          <w:sz w:val="28"/>
          <w:szCs w:val="28"/>
        </w:rPr>
        <w:t>истцу оказанных</w:t>
      </w:r>
      <w:r w:rsidRPr="00A002F5">
        <w:rPr>
          <w:sz w:val="28"/>
          <w:szCs w:val="28"/>
        </w:rPr>
        <w:t xml:space="preserve"> услуг.</w:t>
      </w:r>
    </w:p>
    <w:p w:rsidR="00571E17" w:rsidRPr="00504EE0" w:rsidP="004B503B">
      <w:pPr>
        <w:autoSpaceDE w:val="0"/>
        <w:autoSpaceDN w:val="0"/>
        <w:adjustRightInd w:val="0"/>
        <w:ind w:firstLine="709"/>
        <w:jc w:val="both"/>
        <w:rPr>
          <w:sz w:val="28"/>
          <w:szCs w:val="28"/>
        </w:rPr>
      </w:pPr>
      <w:r w:rsidRPr="00476013">
        <w:rPr>
          <w:iCs/>
          <w:sz w:val="28"/>
          <w:szCs w:val="28"/>
        </w:rPr>
        <w:t>С учетом удовлетворения заявленных исковых требований расходы по уплате государственной пошлины подлежат взысканию с ответчика в размере 612,07</w:t>
      </w:r>
      <w:r>
        <w:rPr>
          <w:iCs/>
          <w:sz w:val="28"/>
          <w:szCs w:val="28"/>
        </w:rPr>
        <w:t xml:space="preserve"> рублей</w:t>
      </w:r>
      <w:r w:rsidRPr="00504EE0" w:rsidR="004B503B">
        <w:rPr>
          <w:iCs/>
          <w:sz w:val="28"/>
          <w:szCs w:val="28"/>
        </w:rPr>
        <w:t xml:space="preserve">. </w:t>
      </w:r>
    </w:p>
    <w:p w:rsidR="00571E17" w:rsidP="00021612">
      <w:pPr>
        <w:ind w:firstLine="720"/>
        <w:jc w:val="both"/>
        <w:rPr>
          <w:sz w:val="28"/>
          <w:szCs w:val="28"/>
        </w:rPr>
      </w:pPr>
    </w:p>
    <w:p w:rsidR="00021612" w:rsidRPr="00B543C6" w:rsidP="00021612">
      <w:pPr>
        <w:ind w:firstLine="720"/>
        <w:jc w:val="both"/>
        <w:rPr>
          <w:sz w:val="28"/>
          <w:szCs w:val="28"/>
        </w:rPr>
      </w:pPr>
      <w:r w:rsidRPr="004D36D2">
        <w:rPr>
          <w:sz w:val="28"/>
          <w:szCs w:val="28"/>
        </w:rPr>
        <w:t>руководствуясь ст.ст.</w:t>
      </w:r>
      <w:r w:rsidR="00E02C77">
        <w:rPr>
          <w:sz w:val="28"/>
          <w:szCs w:val="28"/>
        </w:rPr>
        <w:t>194</w:t>
      </w:r>
      <w:r w:rsidRPr="004D36D2">
        <w:rPr>
          <w:sz w:val="28"/>
          <w:szCs w:val="28"/>
        </w:rPr>
        <w:t>-</w:t>
      </w:r>
      <w:r w:rsidR="00E02C77">
        <w:rPr>
          <w:sz w:val="28"/>
          <w:szCs w:val="28"/>
        </w:rPr>
        <w:t>198</w:t>
      </w:r>
      <w:r w:rsidRPr="004D36D2">
        <w:rPr>
          <w:sz w:val="28"/>
          <w:szCs w:val="28"/>
        </w:rPr>
        <w:t xml:space="preserve"> Гражданского процессуального кодекс</w:t>
      </w:r>
      <w:r>
        <w:rPr>
          <w:sz w:val="28"/>
          <w:szCs w:val="28"/>
        </w:rPr>
        <w:t>а Российской Федерации, суд</w:t>
      </w:r>
      <w:r w:rsidRPr="004A6CDF" w:rsidR="004A6CDF">
        <w:rPr>
          <w:sz w:val="28"/>
          <w:szCs w:val="28"/>
        </w:rPr>
        <w:t>,</w:t>
      </w:r>
    </w:p>
    <w:p w:rsidR="00021612" w:rsidRPr="00B543C6" w:rsidP="00021612">
      <w:pPr>
        <w:jc w:val="center"/>
        <w:rPr>
          <w:b/>
          <w:sz w:val="28"/>
          <w:szCs w:val="28"/>
        </w:rPr>
      </w:pPr>
      <w:r w:rsidRPr="00B543C6">
        <w:rPr>
          <w:b/>
          <w:sz w:val="28"/>
          <w:szCs w:val="28"/>
        </w:rPr>
        <w:t>РЕШИЛ:</w:t>
      </w:r>
    </w:p>
    <w:p w:rsidR="00021612" w:rsidRPr="00B543C6" w:rsidP="00021612">
      <w:pPr>
        <w:jc w:val="both"/>
        <w:rPr>
          <w:sz w:val="28"/>
          <w:szCs w:val="28"/>
        </w:rPr>
      </w:pPr>
    </w:p>
    <w:p w:rsidR="00DF062C" w:rsidRPr="0063337A" w:rsidP="00DF062C">
      <w:pPr>
        <w:ind w:firstLine="720"/>
        <w:jc w:val="both"/>
        <w:rPr>
          <w:color w:val="000000"/>
          <w:sz w:val="28"/>
          <w:szCs w:val="28"/>
        </w:rPr>
      </w:pPr>
      <w:r w:rsidRPr="00067B1A">
        <w:rPr>
          <w:sz w:val="28"/>
          <w:szCs w:val="28"/>
        </w:rPr>
        <w:t xml:space="preserve">Исковое заявление </w:t>
      </w:r>
      <w:r>
        <w:rPr>
          <w:sz w:val="28"/>
          <w:szCs w:val="28"/>
        </w:rPr>
        <w:t>Диденко Сергея Николаевича</w:t>
      </w:r>
      <w:r w:rsidRPr="00067B1A">
        <w:rPr>
          <w:sz w:val="28"/>
          <w:szCs w:val="28"/>
        </w:rPr>
        <w:t xml:space="preserve"> – удовлетворить частично</w:t>
      </w:r>
      <w:r w:rsidRPr="006408E4" w:rsidR="004A6CDF">
        <w:rPr>
          <w:sz w:val="28"/>
          <w:szCs w:val="28"/>
        </w:rPr>
        <w:t xml:space="preserve">. </w:t>
      </w:r>
      <w:r w:rsidRPr="006408E4" w:rsidR="00C036CF">
        <w:rPr>
          <w:sz w:val="28"/>
          <w:szCs w:val="28"/>
        </w:rPr>
        <w:tab/>
      </w:r>
      <w:r w:rsidRPr="00577B13">
        <w:rPr>
          <w:color w:val="000000"/>
          <w:sz w:val="28"/>
          <w:szCs w:val="28"/>
        </w:rPr>
        <w:t xml:space="preserve">Взыскать </w:t>
      </w:r>
      <w:r w:rsidRPr="00577B13">
        <w:rPr>
          <w:sz w:val="28"/>
          <w:szCs w:val="28"/>
        </w:rPr>
        <w:t xml:space="preserve">с </w:t>
      </w:r>
      <w:r w:rsidR="00AB355B">
        <w:rPr>
          <w:sz w:val="28"/>
          <w:szCs w:val="28"/>
        </w:rPr>
        <w:t>Подоляк Антона Викторовича</w:t>
      </w:r>
      <w:r w:rsidRPr="00577B13">
        <w:rPr>
          <w:rFonts w:eastAsia="MS Mincho"/>
          <w:sz w:val="28"/>
          <w:szCs w:val="28"/>
        </w:rPr>
        <w:t xml:space="preserve">в пользу </w:t>
      </w:r>
      <w:r w:rsidR="002949AA">
        <w:rPr>
          <w:sz w:val="28"/>
          <w:szCs w:val="28"/>
        </w:rPr>
        <w:t>Диденко Сергея Николаевича</w:t>
      </w:r>
      <w:r w:rsidRPr="0063337A">
        <w:rPr>
          <w:color w:val="000000"/>
          <w:sz w:val="28"/>
          <w:szCs w:val="28"/>
        </w:rPr>
        <w:t xml:space="preserve">сумму восстановительного ремонта в размере </w:t>
      </w:r>
      <w:r w:rsidR="00AB355B">
        <w:rPr>
          <w:color w:val="000000"/>
          <w:sz w:val="28"/>
          <w:szCs w:val="28"/>
        </w:rPr>
        <w:t>5301</w:t>
      </w:r>
      <w:r w:rsidR="00270F87">
        <w:rPr>
          <w:color w:val="000000"/>
          <w:sz w:val="28"/>
          <w:szCs w:val="28"/>
        </w:rPr>
        <w:t>,</w:t>
      </w:r>
      <w:r w:rsidR="00702158">
        <w:rPr>
          <w:color w:val="000000"/>
          <w:sz w:val="28"/>
          <w:szCs w:val="28"/>
        </w:rPr>
        <w:t>64</w:t>
      </w:r>
      <w:r w:rsidRPr="0063337A">
        <w:rPr>
          <w:color w:val="000000"/>
          <w:sz w:val="28"/>
          <w:szCs w:val="28"/>
        </w:rPr>
        <w:t xml:space="preserve"> рублей, компенсацию за простой транспортного средства в размере </w:t>
      </w:r>
      <w:r w:rsidR="000C7801">
        <w:rPr>
          <w:color w:val="000000"/>
          <w:sz w:val="28"/>
          <w:szCs w:val="28"/>
        </w:rPr>
        <w:t>1</w:t>
      </w:r>
      <w:r w:rsidR="00AB355B">
        <w:rPr>
          <w:color w:val="000000"/>
          <w:sz w:val="28"/>
          <w:szCs w:val="28"/>
        </w:rPr>
        <w:t>0</w:t>
      </w:r>
      <w:r w:rsidR="006626BB">
        <w:rPr>
          <w:color w:val="000000"/>
          <w:sz w:val="28"/>
          <w:szCs w:val="28"/>
        </w:rPr>
        <w:t>0</w:t>
      </w:r>
      <w:r>
        <w:rPr>
          <w:color w:val="000000"/>
          <w:sz w:val="28"/>
          <w:szCs w:val="28"/>
        </w:rPr>
        <w:t>0</w:t>
      </w:r>
      <w:r w:rsidR="000C7801">
        <w:rPr>
          <w:color w:val="000000"/>
          <w:sz w:val="28"/>
          <w:szCs w:val="28"/>
        </w:rPr>
        <w:t>0</w:t>
      </w:r>
      <w:r w:rsidRPr="0063337A">
        <w:rPr>
          <w:color w:val="000000"/>
          <w:sz w:val="28"/>
          <w:szCs w:val="28"/>
        </w:rPr>
        <w:t xml:space="preserve">,00 рублей, расходы по проведению независимой технической экспертизы в размере 1900,00 рублей, </w:t>
      </w:r>
      <w:r w:rsidR="00106CB2">
        <w:rPr>
          <w:sz w:val="28"/>
          <w:szCs w:val="28"/>
        </w:rPr>
        <w:t>расходы на оплату юридическ</w:t>
      </w:r>
      <w:r w:rsidR="00AE5D68">
        <w:rPr>
          <w:sz w:val="28"/>
          <w:szCs w:val="28"/>
        </w:rPr>
        <w:t>их услуг представителя в сумме 4</w:t>
      </w:r>
      <w:r w:rsidR="00106CB2">
        <w:rPr>
          <w:sz w:val="28"/>
          <w:szCs w:val="28"/>
        </w:rPr>
        <w:t>000 руб.</w:t>
      </w:r>
      <w:r w:rsidR="00106CB2">
        <w:rPr>
          <w:color w:val="000000"/>
          <w:sz w:val="28"/>
          <w:szCs w:val="28"/>
        </w:rPr>
        <w:t xml:space="preserve"> расходы на почтовые отправления в размере </w:t>
      </w:r>
      <w:r w:rsidR="000C7801">
        <w:rPr>
          <w:color w:val="000000"/>
          <w:sz w:val="28"/>
          <w:szCs w:val="28"/>
        </w:rPr>
        <w:t>1</w:t>
      </w:r>
      <w:r w:rsidR="00AB355B">
        <w:rPr>
          <w:color w:val="000000"/>
          <w:sz w:val="28"/>
          <w:szCs w:val="28"/>
        </w:rPr>
        <w:t>99</w:t>
      </w:r>
      <w:r w:rsidR="00F526E7">
        <w:rPr>
          <w:color w:val="000000"/>
          <w:sz w:val="28"/>
          <w:szCs w:val="28"/>
        </w:rPr>
        <w:t>,</w:t>
      </w:r>
      <w:r w:rsidR="000C7801">
        <w:rPr>
          <w:color w:val="000000"/>
          <w:sz w:val="28"/>
          <w:szCs w:val="28"/>
        </w:rPr>
        <w:t>0</w:t>
      </w:r>
      <w:r w:rsidR="009F24AD">
        <w:rPr>
          <w:color w:val="000000"/>
          <w:sz w:val="28"/>
          <w:szCs w:val="28"/>
        </w:rPr>
        <w:t>0</w:t>
      </w:r>
      <w:r w:rsidR="00106CB2">
        <w:rPr>
          <w:color w:val="000000"/>
          <w:sz w:val="28"/>
          <w:szCs w:val="28"/>
        </w:rPr>
        <w:t xml:space="preserve"> руб.</w:t>
      </w:r>
      <w:r w:rsidR="00714173">
        <w:rPr>
          <w:color w:val="000000"/>
          <w:sz w:val="28"/>
          <w:szCs w:val="28"/>
        </w:rPr>
        <w:t>,</w:t>
      </w:r>
      <w:r w:rsidRPr="00C036CF" w:rsidR="00714173">
        <w:rPr>
          <w:sz w:val="28"/>
          <w:szCs w:val="28"/>
        </w:rPr>
        <w:t>расходы на оплату госуд</w:t>
      </w:r>
      <w:r w:rsidR="00714173">
        <w:rPr>
          <w:sz w:val="28"/>
          <w:szCs w:val="28"/>
        </w:rPr>
        <w:t>арственной пошлины в</w:t>
      </w:r>
      <w:r w:rsidR="00652C43">
        <w:rPr>
          <w:sz w:val="28"/>
          <w:szCs w:val="28"/>
        </w:rPr>
        <w:t xml:space="preserve"> </w:t>
      </w:r>
      <w:r w:rsidR="00714173">
        <w:rPr>
          <w:sz w:val="28"/>
          <w:szCs w:val="28"/>
        </w:rPr>
        <w:t>размере</w:t>
      </w:r>
      <w:r w:rsidR="00652C43">
        <w:rPr>
          <w:sz w:val="28"/>
          <w:szCs w:val="28"/>
        </w:rPr>
        <w:t xml:space="preserve"> </w:t>
      </w:r>
      <w:r w:rsidR="00AB355B">
        <w:rPr>
          <w:color w:val="000000"/>
          <w:sz w:val="28"/>
          <w:szCs w:val="28"/>
        </w:rPr>
        <w:t>612</w:t>
      </w:r>
      <w:r w:rsidR="006626BB">
        <w:rPr>
          <w:color w:val="000000"/>
          <w:sz w:val="28"/>
          <w:szCs w:val="28"/>
        </w:rPr>
        <w:t>,</w:t>
      </w:r>
      <w:r w:rsidR="00BE3F54">
        <w:rPr>
          <w:color w:val="000000"/>
          <w:sz w:val="28"/>
          <w:szCs w:val="28"/>
        </w:rPr>
        <w:t>0</w:t>
      </w:r>
      <w:r w:rsidR="00AB355B">
        <w:rPr>
          <w:color w:val="000000"/>
          <w:sz w:val="28"/>
          <w:szCs w:val="28"/>
        </w:rPr>
        <w:t>7</w:t>
      </w:r>
      <w:r w:rsidRPr="0063337A">
        <w:rPr>
          <w:color w:val="000000"/>
          <w:sz w:val="28"/>
          <w:szCs w:val="28"/>
        </w:rPr>
        <w:t xml:space="preserve"> рублей, а всего взыскать – </w:t>
      </w:r>
      <w:r w:rsidR="00AB355B">
        <w:rPr>
          <w:color w:val="000000"/>
          <w:sz w:val="28"/>
          <w:szCs w:val="28"/>
        </w:rPr>
        <w:t>22012</w:t>
      </w:r>
      <w:r w:rsidRPr="0063337A">
        <w:rPr>
          <w:color w:val="000000"/>
          <w:sz w:val="28"/>
          <w:szCs w:val="28"/>
        </w:rPr>
        <w:t>(</w:t>
      </w:r>
      <w:r w:rsidR="00AB355B">
        <w:rPr>
          <w:color w:val="000000"/>
          <w:sz w:val="28"/>
          <w:szCs w:val="28"/>
        </w:rPr>
        <w:t>двадцать две тысячи двенадцать</w:t>
      </w:r>
      <w:r w:rsidR="00415532">
        <w:rPr>
          <w:color w:val="000000"/>
          <w:sz w:val="28"/>
          <w:szCs w:val="28"/>
        </w:rPr>
        <w:t xml:space="preserve">) </w:t>
      </w:r>
      <w:r w:rsidR="002949AA">
        <w:rPr>
          <w:color w:val="000000"/>
          <w:sz w:val="28"/>
          <w:szCs w:val="28"/>
        </w:rPr>
        <w:t>руб.</w:t>
      </w:r>
      <w:r w:rsidR="00A75A21">
        <w:rPr>
          <w:color w:val="000000"/>
          <w:sz w:val="28"/>
          <w:szCs w:val="28"/>
        </w:rPr>
        <w:t>7</w:t>
      </w:r>
      <w:r w:rsidR="00AB355B">
        <w:rPr>
          <w:color w:val="000000"/>
          <w:sz w:val="28"/>
          <w:szCs w:val="28"/>
        </w:rPr>
        <w:t>1</w:t>
      </w:r>
      <w:r w:rsidRPr="0063337A">
        <w:rPr>
          <w:color w:val="000000"/>
          <w:sz w:val="28"/>
          <w:szCs w:val="28"/>
        </w:rPr>
        <w:t xml:space="preserve"> коп.</w:t>
      </w:r>
    </w:p>
    <w:p w:rsidR="00E02C77" w:rsidRPr="00E02C77" w:rsidP="00E02C77">
      <w:pPr>
        <w:ind w:firstLine="720"/>
        <w:jc w:val="both"/>
        <w:rPr>
          <w:sz w:val="28"/>
          <w:szCs w:val="28"/>
        </w:rPr>
      </w:pPr>
      <w:r>
        <w:rPr>
          <w:sz w:val="28"/>
          <w:szCs w:val="28"/>
        </w:rPr>
        <w:t>В удовлетворении остальной части исковых требований отказать.</w:t>
      </w:r>
      <w:r w:rsidR="00594D90">
        <w:rPr>
          <w:sz w:val="28"/>
          <w:szCs w:val="28"/>
        </w:rPr>
        <w:tab/>
      </w:r>
      <w:r w:rsidRPr="00E02C77">
        <w:rPr>
          <w:sz w:val="28"/>
          <w:szCs w:val="28"/>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w:t>
      </w:r>
      <w:r w:rsidRPr="00E02C77">
        <w:rPr>
          <w:sz w:val="28"/>
          <w:szCs w:val="28"/>
        </w:rPr>
        <w:t xml:space="preserve">мотивированным решением суда по истечении пяти дней со дня поступления заявления мировому судье. </w:t>
      </w:r>
      <w:r w:rsidRPr="00E02C77">
        <w:rPr>
          <w:sz w:val="28"/>
          <w:szCs w:val="28"/>
        </w:rPr>
        <w:tab/>
      </w:r>
      <w:r w:rsidRPr="00E02C77">
        <w:rPr>
          <w:sz w:val="28"/>
          <w:szCs w:val="28"/>
        </w:rPr>
        <w:tab/>
      </w:r>
      <w:r w:rsidRPr="00E02C77">
        <w:rPr>
          <w:sz w:val="28"/>
          <w:szCs w:val="28"/>
        </w:rPr>
        <w:tab/>
      </w:r>
      <w:r w:rsidRPr="00E02C77">
        <w:rPr>
          <w:sz w:val="28"/>
          <w:szCs w:val="28"/>
        </w:rPr>
        <w:tab/>
      </w:r>
      <w:r w:rsidRPr="00E02C77">
        <w:rPr>
          <w:sz w:val="28"/>
          <w:szCs w:val="28"/>
        </w:rPr>
        <w:tab/>
      </w:r>
      <w:r w:rsidRPr="00E02C77">
        <w:rPr>
          <w:sz w:val="28"/>
          <w:szCs w:val="28"/>
        </w:rPr>
        <w:tab/>
      </w:r>
      <w:r w:rsidRPr="00E02C77">
        <w:rPr>
          <w:sz w:val="28"/>
          <w:szCs w:val="28"/>
        </w:rPr>
        <w:tab/>
      </w:r>
      <w:r w:rsidRPr="00E02C77">
        <w:rPr>
          <w:sz w:val="28"/>
          <w:szCs w:val="28"/>
        </w:rPr>
        <w:tab/>
      </w:r>
      <w:r w:rsidRPr="00E02C77">
        <w:rPr>
          <w:sz w:val="28"/>
          <w:szCs w:val="28"/>
        </w:rPr>
        <w:tab/>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594D90" w:rsidRPr="00594D90" w:rsidP="00E02C77">
      <w:pPr>
        <w:ind w:firstLine="720"/>
        <w:jc w:val="both"/>
        <w:rPr>
          <w:sz w:val="28"/>
          <w:szCs w:val="28"/>
        </w:rPr>
      </w:pPr>
      <w:r w:rsidRPr="00E02C77">
        <w:rPr>
          <w:sz w:val="28"/>
          <w:szCs w:val="28"/>
        </w:rPr>
        <w:tab/>
      </w:r>
    </w:p>
    <w:p w:rsidR="004B503B" w:rsidP="00E02C77">
      <w:pPr>
        <w:pStyle w:val="ListParagraph"/>
        <w:ind w:left="0"/>
        <w:jc w:val="both"/>
        <w:rPr>
          <w:rFonts w:ascii="Times New Roman" w:hAnsi="Times New Roman"/>
          <w:sz w:val="28"/>
          <w:szCs w:val="28"/>
        </w:rPr>
      </w:pPr>
      <w:r>
        <w:rPr>
          <w:rFonts w:ascii="Times New Roman" w:hAnsi="Times New Roman"/>
          <w:sz w:val="28"/>
          <w:szCs w:val="28"/>
        </w:rPr>
        <w:t>Мотивированное решение изготовлено 19 апреля 2021 года.</w:t>
      </w:r>
    </w:p>
    <w:p w:rsidR="00A52B5F" w:rsidRPr="00A52B5F" w:rsidP="00E02C77">
      <w:pPr>
        <w:pStyle w:val="ListParagraph"/>
        <w:ind w:left="0"/>
        <w:jc w:val="both"/>
        <w:rPr>
          <w:rFonts w:ascii="Times New Roman" w:hAnsi="Times New Roman"/>
          <w:sz w:val="28"/>
          <w:szCs w:val="28"/>
        </w:rPr>
      </w:pPr>
    </w:p>
    <w:p w:rsidR="00A52B5F" w:rsidRPr="00A52B5F" w:rsidP="00A52B5F">
      <w:pPr>
        <w:pStyle w:val="ListParagraph"/>
        <w:jc w:val="both"/>
        <w:rPr>
          <w:rFonts w:ascii="Times New Roman" w:hAnsi="Times New Roman"/>
          <w:sz w:val="28"/>
          <w:szCs w:val="28"/>
        </w:rPr>
      </w:pPr>
      <w:r w:rsidRPr="00A52B5F">
        <w:rPr>
          <w:rFonts w:ascii="Times New Roman" w:hAnsi="Times New Roman"/>
          <w:sz w:val="28"/>
          <w:szCs w:val="28"/>
        </w:rPr>
        <w:t>Мировой судья</w:t>
      </w:r>
      <w:r w:rsidRPr="00A52B5F">
        <w:rPr>
          <w:rFonts w:ascii="Times New Roman" w:hAnsi="Times New Roman"/>
          <w:sz w:val="28"/>
          <w:szCs w:val="28"/>
        </w:rPr>
        <w:tab/>
      </w:r>
      <w:r w:rsidRPr="00A52B5F">
        <w:rPr>
          <w:rFonts w:ascii="Times New Roman" w:hAnsi="Times New Roman"/>
          <w:sz w:val="28"/>
          <w:szCs w:val="28"/>
        </w:rPr>
        <w:tab/>
      </w:r>
      <w:r w:rsidRPr="00A52B5F">
        <w:rPr>
          <w:rFonts w:ascii="Times New Roman" w:hAnsi="Times New Roman"/>
          <w:sz w:val="28"/>
          <w:szCs w:val="28"/>
        </w:rPr>
        <w:tab/>
        <w:t>подпись</w:t>
      </w:r>
      <w:r w:rsidRPr="00A52B5F">
        <w:rPr>
          <w:rFonts w:ascii="Times New Roman" w:hAnsi="Times New Roman"/>
          <w:sz w:val="28"/>
          <w:szCs w:val="28"/>
        </w:rPr>
        <w:tab/>
      </w:r>
      <w:r w:rsidRPr="00A52B5F">
        <w:rPr>
          <w:rFonts w:ascii="Times New Roman" w:hAnsi="Times New Roman"/>
          <w:sz w:val="28"/>
          <w:szCs w:val="28"/>
        </w:rPr>
        <w:tab/>
        <w:t xml:space="preserve">       Е.Л. </w:t>
      </w:r>
      <w:r w:rsidRPr="00A52B5F">
        <w:rPr>
          <w:rFonts w:ascii="Times New Roman" w:hAnsi="Times New Roman"/>
          <w:sz w:val="28"/>
          <w:szCs w:val="28"/>
        </w:rPr>
        <w:t>Бекенштейн</w:t>
      </w:r>
    </w:p>
    <w:sectPr w:rsidSect="00476013">
      <w:footerReference w:type="even" r:id="rId12"/>
      <w:footerReference w:type="default" r:id="rId13"/>
      <w:pgSz w:w="11906" w:h="16838"/>
      <w:pgMar w:top="1135" w:right="737" w:bottom="1135"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A204EF">
      <w:rPr>
        <w:rStyle w:val="PageNumber"/>
        <w:noProof/>
      </w:rPr>
      <w:t>6</w:t>
    </w:r>
    <w:r>
      <w:rPr>
        <w:rStyle w:val="PageNumber"/>
      </w:rPr>
      <w:fldChar w:fldCharType="end"/>
    </w:r>
  </w:p>
  <w:p w:rsidR="009E3E06" w:rsidP="00D0203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154DD"/>
    <w:rsid w:val="00021612"/>
    <w:rsid w:val="00024F08"/>
    <w:rsid w:val="00035E1E"/>
    <w:rsid w:val="00051E22"/>
    <w:rsid w:val="000540B1"/>
    <w:rsid w:val="00056D1A"/>
    <w:rsid w:val="00063272"/>
    <w:rsid w:val="00067B1A"/>
    <w:rsid w:val="00070ADD"/>
    <w:rsid w:val="00070F86"/>
    <w:rsid w:val="00084B20"/>
    <w:rsid w:val="00084CA7"/>
    <w:rsid w:val="00085157"/>
    <w:rsid w:val="000905BE"/>
    <w:rsid w:val="00091535"/>
    <w:rsid w:val="000A2381"/>
    <w:rsid w:val="000C7801"/>
    <w:rsid w:val="000D1AB9"/>
    <w:rsid w:val="000F09F4"/>
    <w:rsid w:val="00102A59"/>
    <w:rsid w:val="00106CB2"/>
    <w:rsid w:val="00123106"/>
    <w:rsid w:val="0012536A"/>
    <w:rsid w:val="001318C1"/>
    <w:rsid w:val="00141437"/>
    <w:rsid w:val="001558DA"/>
    <w:rsid w:val="0016371D"/>
    <w:rsid w:val="001727AF"/>
    <w:rsid w:val="001755F1"/>
    <w:rsid w:val="001860B1"/>
    <w:rsid w:val="00187693"/>
    <w:rsid w:val="00190874"/>
    <w:rsid w:val="001D7F7A"/>
    <w:rsid w:val="001F2C0A"/>
    <w:rsid w:val="0020184B"/>
    <w:rsid w:val="00211C30"/>
    <w:rsid w:val="00212093"/>
    <w:rsid w:val="0021258D"/>
    <w:rsid w:val="00216760"/>
    <w:rsid w:val="00241A0B"/>
    <w:rsid w:val="00254435"/>
    <w:rsid w:val="00254A33"/>
    <w:rsid w:val="00255251"/>
    <w:rsid w:val="00263330"/>
    <w:rsid w:val="00270F87"/>
    <w:rsid w:val="00287416"/>
    <w:rsid w:val="002949AA"/>
    <w:rsid w:val="002A54C7"/>
    <w:rsid w:val="002A738A"/>
    <w:rsid w:val="002B623A"/>
    <w:rsid w:val="002B7049"/>
    <w:rsid w:val="002C21AD"/>
    <w:rsid w:val="002D7077"/>
    <w:rsid w:val="002E5550"/>
    <w:rsid w:val="00306527"/>
    <w:rsid w:val="00341BC0"/>
    <w:rsid w:val="00354314"/>
    <w:rsid w:val="003622B8"/>
    <w:rsid w:val="003800FE"/>
    <w:rsid w:val="00386A2C"/>
    <w:rsid w:val="00392866"/>
    <w:rsid w:val="003945DF"/>
    <w:rsid w:val="003A4DA8"/>
    <w:rsid w:val="003C3E25"/>
    <w:rsid w:val="003D680D"/>
    <w:rsid w:val="003E7A9E"/>
    <w:rsid w:val="003F25CA"/>
    <w:rsid w:val="003F2E46"/>
    <w:rsid w:val="00406066"/>
    <w:rsid w:val="00410A45"/>
    <w:rsid w:val="00411DFF"/>
    <w:rsid w:val="00415532"/>
    <w:rsid w:val="00443CEE"/>
    <w:rsid w:val="00453A8B"/>
    <w:rsid w:val="00476013"/>
    <w:rsid w:val="00480659"/>
    <w:rsid w:val="00490932"/>
    <w:rsid w:val="004A0DB0"/>
    <w:rsid w:val="004A6CDF"/>
    <w:rsid w:val="004B503B"/>
    <w:rsid w:val="004C683D"/>
    <w:rsid w:val="004C7102"/>
    <w:rsid w:val="004D0FCE"/>
    <w:rsid w:val="004D36D2"/>
    <w:rsid w:val="004D3C7E"/>
    <w:rsid w:val="004F484D"/>
    <w:rsid w:val="004F57F1"/>
    <w:rsid w:val="00503A04"/>
    <w:rsid w:val="00504EE0"/>
    <w:rsid w:val="00506D30"/>
    <w:rsid w:val="00511DA0"/>
    <w:rsid w:val="00514B45"/>
    <w:rsid w:val="005249F9"/>
    <w:rsid w:val="005268EB"/>
    <w:rsid w:val="005375A6"/>
    <w:rsid w:val="00537715"/>
    <w:rsid w:val="00561D5D"/>
    <w:rsid w:val="00562E63"/>
    <w:rsid w:val="00571E17"/>
    <w:rsid w:val="00577B13"/>
    <w:rsid w:val="00580520"/>
    <w:rsid w:val="00591E36"/>
    <w:rsid w:val="00594D90"/>
    <w:rsid w:val="005B2015"/>
    <w:rsid w:val="005C076D"/>
    <w:rsid w:val="005C1D07"/>
    <w:rsid w:val="005D6C22"/>
    <w:rsid w:val="005E6BF3"/>
    <w:rsid w:val="005F076D"/>
    <w:rsid w:val="005F76DB"/>
    <w:rsid w:val="00611FDA"/>
    <w:rsid w:val="00612B10"/>
    <w:rsid w:val="0063337A"/>
    <w:rsid w:val="006408E4"/>
    <w:rsid w:val="00641314"/>
    <w:rsid w:val="00652C43"/>
    <w:rsid w:val="006626BB"/>
    <w:rsid w:val="006661EE"/>
    <w:rsid w:val="00676998"/>
    <w:rsid w:val="00680DC7"/>
    <w:rsid w:val="00682072"/>
    <w:rsid w:val="00693124"/>
    <w:rsid w:val="006A52A1"/>
    <w:rsid w:val="006B0027"/>
    <w:rsid w:val="006C09A0"/>
    <w:rsid w:val="006D1A64"/>
    <w:rsid w:val="006D1BDC"/>
    <w:rsid w:val="006D7066"/>
    <w:rsid w:val="006E52D9"/>
    <w:rsid w:val="00702158"/>
    <w:rsid w:val="00706770"/>
    <w:rsid w:val="00706951"/>
    <w:rsid w:val="00714173"/>
    <w:rsid w:val="007240D5"/>
    <w:rsid w:val="00724CB3"/>
    <w:rsid w:val="007322F6"/>
    <w:rsid w:val="00745813"/>
    <w:rsid w:val="007458B2"/>
    <w:rsid w:val="00761EBE"/>
    <w:rsid w:val="00767B5D"/>
    <w:rsid w:val="007869F1"/>
    <w:rsid w:val="00792CCE"/>
    <w:rsid w:val="00796950"/>
    <w:rsid w:val="007A0724"/>
    <w:rsid w:val="007A1E13"/>
    <w:rsid w:val="007A21F3"/>
    <w:rsid w:val="007B0754"/>
    <w:rsid w:val="007B2190"/>
    <w:rsid w:val="007C5F67"/>
    <w:rsid w:val="007C693A"/>
    <w:rsid w:val="007D57EE"/>
    <w:rsid w:val="007E3B69"/>
    <w:rsid w:val="00805774"/>
    <w:rsid w:val="008275D2"/>
    <w:rsid w:val="00852D27"/>
    <w:rsid w:val="00854E8B"/>
    <w:rsid w:val="00865740"/>
    <w:rsid w:val="00866946"/>
    <w:rsid w:val="00882F34"/>
    <w:rsid w:val="0088467C"/>
    <w:rsid w:val="00886707"/>
    <w:rsid w:val="0089741E"/>
    <w:rsid w:val="008C006B"/>
    <w:rsid w:val="008C52AF"/>
    <w:rsid w:val="008E361F"/>
    <w:rsid w:val="00941CFF"/>
    <w:rsid w:val="00950BA9"/>
    <w:rsid w:val="0096150B"/>
    <w:rsid w:val="00967459"/>
    <w:rsid w:val="009A163F"/>
    <w:rsid w:val="009B3BDD"/>
    <w:rsid w:val="009D5EBF"/>
    <w:rsid w:val="009E3E06"/>
    <w:rsid w:val="009F24AD"/>
    <w:rsid w:val="009F39C4"/>
    <w:rsid w:val="00A002F5"/>
    <w:rsid w:val="00A02D33"/>
    <w:rsid w:val="00A204EF"/>
    <w:rsid w:val="00A25F55"/>
    <w:rsid w:val="00A3035D"/>
    <w:rsid w:val="00A305E3"/>
    <w:rsid w:val="00A35767"/>
    <w:rsid w:val="00A44FF1"/>
    <w:rsid w:val="00A52B5F"/>
    <w:rsid w:val="00A54C5D"/>
    <w:rsid w:val="00A618D8"/>
    <w:rsid w:val="00A700E8"/>
    <w:rsid w:val="00A75A21"/>
    <w:rsid w:val="00AB1F1A"/>
    <w:rsid w:val="00AB355B"/>
    <w:rsid w:val="00AB6603"/>
    <w:rsid w:val="00AD1044"/>
    <w:rsid w:val="00AE2E2B"/>
    <w:rsid w:val="00AE394D"/>
    <w:rsid w:val="00AE5D68"/>
    <w:rsid w:val="00AF2E7B"/>
    <w:rsid w:val="00B049DB"/>
    <w:rsid w:val="00B229A0"/>
    <w:rsid w:val="00B23B98"/>
    <w:rsid w:val="00B2616F"/>
    <w:rsid w:val="00B277EA"/>
    <w:rsid w:val="00B33C11"/>
    <w:rsid w:val="00B513B1"/>
    <w:rsid w:val="00B53C43"/>
    <w:rsid w:val="00B543C6"/>
    <w:rsid w:val="00B54950"/>
    <w:rsid w:val="00B631CE"/>
    <w:rsid w:val="00B81FD8"/>
    <w:rsid w:val="00B8526D"/>
    <w:rsid w:val="00B96F2F"/>
    <w:rsid w:val="00BA41FB"/>
    <w:rsid w:val="00BA5C98"/>
    <w:rsid w:val="00BB64A7"/>
    <w:rsid w:val="00BC20B6"/>
    <w:rsid w:val="00BC465F"/>
    <w:rsid w:val="00BE3F54"/>
    <w:rsid w:val="00BF3F25"/>
    <w:rsid w:val="00C036CF"/>
    <w:rsid w:val="00C13004"/>
    <w:rsid w:val="00C508AF"/>
    <w:rsid w:val="00C64F2B"/>
    <w:rsid w:val="00C66794"/>
    <w:rsid w:val="00C73833"/>
    <w:rsid w:val="00C77018"/>
    <w:rsid w:val="00C77D02"/>
    <w:rsid w:val="00C82FED"/>
    <w:rsid w:val="00C85C91"/>
    <w:rsid w:val="00C87EF1"/>
    <w:rsid w:val="00CA0152"/>
    <w:rsid w:val="00CA299E"/>
    <w:rsid w:val="00CA5C85"/>
    <w:rsid w:val="00CA7D2D"/>
    <w:rsid w:val="00CB102B"/>
    <w:rsid w:val="00CB4865"/>
    <w:rsid w:val="00CB60AA"/>
    <w:rsid w:val="00CC055D"/>
    <w:rsid w:val="00CD2FFE"/>
    <w:rsid w:val="00CD52BC"/>
    <w:rsid w:val="00CE21B1"/>
    <w:rsid w:val="00CE7EC2"/>
    <w:rsid w:val="00CF5F78"/>
    <w:rsid w:val="00CF68A5"/>
    <w:rsid w:val="00D0203A"/>
    <w:rsid w:val="00D0716A"/>
    <w:rsid w:val="00D22E45"/>
    <w:rsid w:val="00D25FD7"/>
    <w:rsid w:val="00D267C8"/>
    <w:rsid w:val="00D434F6"/>
    <w:rsid w:val="00D47E9A"/>
    <w:rsid w:val="00D66676"/>
    <w:rsid w:val="00D674CA"/>
    <w:rsid w:val="00DA0EDC"/>
    <w:rsid w:val="00DA531B"/>
    <w:rsid w:val="00DB63A1"/>
    <w:rsid w:val="00DF062C"/>
    <w:rsid w:val="00DF77E4"/>
    <w:rsid w:val="00E02C77"/>
    <w:rsid w:val="00E032B5"/>
    <w:rsid w:val="00E06E6A"/>
    <w:rsid w:val="00E30300"/>
    <w:rsid w:val="00E63902"/>
    <w:rsid w:val="00E70474"/>
    <w:rsid w:val="00E70DB2"/>
    <w:rsid w:val="00E84712"/>
    <w:rsid w:val="00EB1FF2"/>
    <w:rsid w:val="00EC19E3"/>
    <w:rsid w:val="00EC7992"/>
    <w:rsid w:val="00ED5386"/>
    <w:rsid w:val="00ED6791"/>
    <w:rsid w:val="00EE5FF6"/>
    <w:rsid w:val="00EF4E3C"/>
    <w:rsid w:val="00F032BD"/>
    <w:rsid w:val="00F0565D"/>
    <w:rsid w:val="00F1545B"/>
    <w:rsid w:val="00F17A4B"/>
    <w:rsid w:val="00F229B1"/>
    <w:rsid w:val="00F3196C"/>
    <w:rsid w:val="00F3232F"/>
    <w:rsid w:val="00F336C9"/>
    <w:rsid w:val="00F451A4"/>
    <w:rsid w:val="00F526E7"/>
    <w:rsid w:val="00F7274E"/>
    <w:rsid w:val="00F75662"/>
    <w:rsid w:val="00F75DF0"/>
    <w:rsid w:val="00FA18BF"/>
    <w:rsid w:val="00FA7EC8"/>
    <w:rsid w:val="00FB0BCE"/>
    <w:rsid w:val="00FB68F6"/>
    <w:rsid w:val="00FC4C2F"/>
    <w:rsid w:val="00FC6AE7"/>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styleId="BalloonText">
    <w:name w:val="Balloon Text"/>
    <w:basedOn w:val="Normal"/>
    <w:link w:val="a2"/>
    <w:uiPriority w:val="99"/>
    <w:semiHidden/>
    <w:unhideWhenUsed/>
    <w:rsid w:val="00C64F2B"/>
    <w:rPr>
      <w:rFonts w:ascii="Tahoma" w:hAnsi="Tahoma" w:cs="Tahoma"/>
      <w:sz w:val="16"/>
      <w:szCs w:val="16"/>
    </w:rPr>
  </w:style>
  <w:style w:type="character" w:customStyle="1" w:styleId="a2">
    <w:name w:val="Текст выноски Знак"/>
    <w:basedOn w:val="DefaultParagraphFont"/>
    <w:link w:val="BalloonText"/>
    <w:uiPriority w:val="99"/>
    <w:semiHidden/>
    <w:rsid w:val="00C64F2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0CDEC8D662728EE1C6B9CE04D12B03D94C38DBEFB9665EEA0FFCE948C229E52D465787193A6B42D9265E4F6A6539D9F399A17A39AA7277EX9z7L" TargetMode="External" /><Relationship Id="rId11" Type="http://schemas.openxmlformats.org/officeDocument/2006/relationships/hyperlink" Target="consultantplus://offline/ref=A0CDEC8D662728EE1C6B9CE04D12B03D94C38DBEFB9665EEA0FFCE948C229E52D465787193A6B42D9165E4F6A6539D9F399A17A39AA7277EX9z7L"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2F398E61C58DD7BB5DAAC3538F65F307C5F11615AA7CDAC693E445B92D8F24A4669794C4C142969A8B31C52049E4DA85DFD9F7724604354k925L" TargetMode="External" /><Relationship Id="rId5" Type="http://schemas.openxmlformats.org/officeDocument/2006/relationships/hyperlink" Target="consultantplus://offline/ref=A0CDEC8D662728EE1C6B9CE04D12B03D94C38DBEFB9665EEA0FFCE948C229E52D465787193A6B5269165E4F6A6539D9F399A17A39AA7277EX9z7L" TargetMode="External" /><Relationship Id="rId6" Type="http://schemas.openxmlformats.org/officeDocument/2006/relationships/hyperlink" Target="consultantplus://offline/ref=A0CDEC8D662728EE1C6B9CE04D12B03D94C38DBEFB9665EEA0FFCE948C229E52D465787193A1B52B983AE1E3B70B919B228413B986A525X7zDL" TargetMode="External" /><Relationship Id="rId7" Type="http://schemas.openxmlformats.org/officeDocument/2006/relationships/hyperlink" Target="consultantplus://offline/ref=A0CDEC8D662728EE1C6B9CE04D12B03D94C38DBEFB9665EEA0FFCE948C229E52D465787193A7BD269265E4F6A6539D9F399A17A39AA7277EX9z7L" TargetMode="External" /><Relationship Id="rId8" Type="http://schemas.openxmlformats.org/officeDocument/2006/relationships/hyperlink" Target="consultantplus://offline/ref=A0CDEC8D662728EE1C6B9CE04D12B03D94C38DBEFB9665EEA0FFCE948C229E52D465787193A6B5279B65E4F6A6539D9F399A17A39AA7277EX9z7L" TargetMode="External" /><Relationship Id="rId9" Type="http://schemas.openxmlformats.org/officeDocument/2006/relationships/hyperlink" Target="consultantplus://offline/ref=A0CDEC8D662728EE1C6B9CE04D12B03D94C38DBEFB9665EEA0FFCE948C229E52D465787193A6B42D9B65E4F6A6539D9F399A17A39AA7277EX9z7L"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