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C12F5D" w:rsidP="00F93E42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Дело № 2-9</w:t>
      </w:r>
      <w:r w:rsidRPr="00C12F5D" w:rsidR="00AF37FF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E416FB">
        <w:rPr>
          <w:rFonts w:ascii="Times New Roman" w:hAnsi="Times New Roman"/>
          <w:color w:val="000000"/>
          <w:sz w:val="28"/>
          <w:szCs w:val="28"/>
          <w:lang w:eastAsia="ru-RU"/>
        </w:rPr>
        <w:t>218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</w:p>
    <w:p w:rsidR="004C7841" w:rsidRPr="00C12F5D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91MS0096-01-202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-00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E416FB">
        <w:rPr>
          <w:rFonts w:ascii="Times New Roman" w:hAnsi="Times New Roman"/>
          <w:color w:val="000000"/>
          <w:sz w:val="28"/>
          <w:szCs w:val="28"/>
          <w:lang w:eastAsia="ru-RU"/>
        </w:rPr>
        <w:t>510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E416FB">
        <w:rPr>
          <w:rFonts w:ascii="Times New Roman" w:hAnsi="Times New Roman"/>
          <w:color w:val="000000"/>
          <w:sz w:val="28"/>
          <w:szCs w:val="28"/>
          <w:lang w:eastAsia="ru-RU"/>
        </w:rPr>
        <w:t>41</w:t>
      </w:r>
    </w:p>
    <w:p w:rsidR="00F93E42" w:rsidRPr="00C12F5D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C12F5D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F93E42" w:rsidRPr="00C12F5D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F93E42" w:rsidRPr="00C12F5D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4F7BD7" w:rsidRPr="00C12F5D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C12F5D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11 апреля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 w:rsidR="00D13B1F">
        <w:rPr>
          <w:rFonts w:ascii="Times New Roman" w:hAnsi="Times New Roman"/>
          <w:bCs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4F7BD7" w:rsidRPr="00C12F5D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C12F5D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C12F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</w:t>
      </w:r>
      <w:r w:rsidRPr="00C12F5D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C12F5D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="00D13B1F">
        <w:rPr>
          <w:rFonts w:ascii="Times New Roman" w:hAnsi="Times New Roman"/>
          <w:sz w:val="28"/>
          <w:szCs w:val="28"/>
          <w:lang w:eastAsia="ru-RU"/>
        </w:rPr>
        <w:t>Васильевой Т.С.</w:t>
      </w:r>
      <w:r w:rsidRPr="00C12F5D" w:rsidR="00D6270D">
        <w:rPr>
          <w:rFonts w:ascii="Times New Roman" w:hAnsi="Times New Roman"/>
          <w:sz w:val="28"/>
          <w:szCs w:val="28"/>
          <w:lang w:eastAsia="ru-RU"/>
        </w:rPr>
        <w:t>,</w:t>
      </w:r>
      <w:r w:rsidRPr="00C12F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C12F5D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 w:rsidR="00E416FB">
        <w:rPr>
          <w:rFonts w:ascii="Times New Roman" w:hAnsi="Times New Roman"/>
          <w:color w:val="000000"/>
          <w:sz w:val="28"/>
          <w:szCs w:val="28"/>
          <w:lang w:eastAsia="ru-RU"/>
        </w:rPr>
        <w:t>Панько Юлии Александровне</w:t>
      </w:r>
      <w:r w:rsidRPr="00C12F5D" w:rsidR="008D39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о взыскании задолженности по оплате взносо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на капитальный ремонт общего имущества в многоквартирном доме, </w:t>
      </w:r>
    </w:p>
    <w:p w:rsidR="00F93E42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391B97" w:rsidRPr="00C12F5D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F93E42" w:rsidRPr="00C12F5D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065750" w:rsidRPr="00C12F5D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C12F5D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Некоммерческой организации «Региональный фонд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капитального ремонта многоквартирных домов Республики Крым» – удовлетворить.</w:t>
      </w:r>
    </w:p>
    <w:p w:rsidR="00671B36" w:rsidRPr="00C12F5D" w:rsidP="00671B3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</w:t>
      </w:r>
      <w:r w:rsidRPr="00C12F5D" w:rsidR="00625B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</w:t>
      </w:r>
      <w:r w:rsidR="00E416FB">
        <w:rPr>
          <w:rFonts w:ascii="Times New Roman" w:hAnsi="Times New Roman"/>
          <w:color w:val="000000"/>
          <w:sz w:val="28"/>
          <w:szCs w:val="28"/>
          <w:lang w:eastAsia="ru-RU"/>
        </w:rPr>
        <w:t>Панько Юлии Александровны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D711FA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 w:rsidR="00D711FA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</w:t>
      </w:r>
      <w:r w:rsidRPr="00C12F5D" w:rsidR="002F60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задолженность </w:t>
      </w:r>
      <w:r w:rsidRPr="00C12F5D" w:rsidR="002F60E2">
        <w:rPr>
          <w:rFonts w:ascii="Times New Roman" w:hAnsi="Times New Roman"/>
          <w:color w:val="000000"/>
          <w:sz w:val="28"/>
          <w:szCs w:val="28"/>
          <w:lang w:eastAsia="ru-RU"/>
        </w:rPr>
        <w:t>по оплате взносов на капитальный ремонт общего имущества в многоквартирном доме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риод с  </w:t>
      </w:r>
      <w:r w:rsidR="00E416FB">
        <w:rPr>
          <w:rFonts w:ascii="Times New Roman" w:hAnsi="Times New Roman"/>
          <w:color w:val="000000"/>
          <w:sz w:val="28"/>
          <w:szCs w:val="28"/>
          <w:lang w:eastAsia="ru-RU"/>
        </w:rPr>
        <w:t>сентября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2020 года по </w:t>
      </w:r>
      <w:r w:rsidR="00E416FB">
        <w:rPr>
          <w:rFonts w:ascii="Times New Roman" w:hAnsi="Times New Roman"/>
          <w:color w:val="000000"/>
          <w:sz w:val="28"/>
          <w:szCs w:val="28"/>
          <w:lang w:eastAsia="ru-RU"/>
        </w:rPr>
        <w:t>март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E416FB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в размере </w:t>
      </w:r>
      <w:r w:rsidR="00E416FB">
        <w:rPr>
          <w:rFonts w:ascii="Times New Roman" w:hAnsi="Times New Roman"/>
          <w:color w:val="000000"/>
          <w:sz w:val="28"/>
          <w:szCs w:val="28"/>
          <w:lang w:eastAsia="ru-RU"/>
        </w:rPr>
        <w:t>5434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E416FB">
        <w:rPr>
          <w:rFonts w:ascii="Times New Roman" w:hAnsi="Times New Roman"/>
          <w:color w:val="000000"/>
          <w:sz w:val="28"/>
          <w:szCs w:val="28"/>
          <w:lang w:eastAsia="ru-RU"/>
        </w:rPr>
        <w:t>98</w:t>
      </w:r>
      <w:r w:rsidRPr="00C12F5D" w:rsidR="00316B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., пен</w:t>
      </w:r>
      <w:r w:rsidRPr="00C12F5D" w:rsidR="00054C3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просрочку исполнения обязательств 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>за период с января 2021 года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</w:t>
      </w:r>
      <w:r w:rsidR="00E416FB">
        <w:rPr>
          <w:rFonts w:ascii="Times New Roman" w:hAnsi="Times New Roman"/>
          <w:color w:val="000000"/>
          <w:sz w:val="28"/>
          <w:szCs w:val="28"/>
          <w:lang w:eastAsia="ru-RU"/>
        </w:rPr>
        <w:t>11</w:t>
      </w:r>
      <w:r w:rsidR="004338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416FB">
        <w:rPr>
          <w:rFonts w:ascii="Times New Roman" w:hAnsi="Times New Roman"/>
          <w:color w:val="000000"/>
          <w:sz w:val="28"/>
          <w:szCs w:val="28"/>
          <w:lang w:eastAsia="ru-RU"/>
        </w:rPr>
        <w:t>апреля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размере </w:t>
      </w:r>
      <w:r w:rsidR="00E416FB">
        <w:rPr>
          <w:rFonts w:ascii="Times New Roman" w:hAnsi="Times New Roman"/>
          <w:color w:val="000000"/>
          <w:sz w:val="28"/>
          <w:szCs w:val="28"/>
          <w:lang w:eastAsia="ru-RU"/>
        </w:rPr>
        <w:t>1271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E416FB">
        <w:rPr>
          <w:rFonts w:ascii="Times New Roman" w:hAnsi="Times New Roman"/>
          <w:color w:val="000000"/>
          <w:sz w:val="28"/>
          <w:szCs w:val="28"/>
          <w:lang w:eastAsia="ru-RU"/>
        </w:rPr>
        <w:t>40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коп.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расходы по уплате государственной пошлины в размере </w:t>
      </w:r>
      <w:r w:rsidR="001F0147">
        <w:rPr>
          <w:rFonts w:ascii="Times New Roman" w:hAnsi="Times New Roman"/>
          <w:color w:val="000000"/>
          <w:sz w:val="28"/>
          <w:szCs w:val="28"/>
          <w:lang w:eastAsia="ru-RU"/>
        </w:rPr>
        <w:t>400</w:t>
      </w:r>
      <w:r w:rsidRPr="00C12F5D" w:rsidR="00AF37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руб. </w:t>
      </w:r>
      <w:r w:rsidR="001F0147">
        <w:rPr>
          <w:rFonts w:ascii="Times New Roman" w:hAnsi="Times New Roman"/>
          <w:color w:val="000000"/>
          <w:sz w:val="28"/>
          <w:szCs w:val="28"/>
          <w:lang w:eastAsia="ru-RU"/>
        </w:rPr>
        <w:t>00</w:t>
      </w:r>
      <w:r w:rsidRPr="00C12F5D" w:rsidR="003564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C12F5D" w:rsidR="003564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.,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всего в размере </w:t>
      </w:r>
      <w:r w:rsidR="00E416FB">
        <w:rPr>
          <w:rFonts w:ascii="Times New Roman" w:hAnsi="Times New Roman"/>
          <w:sz w:val="28"/>
          <w:szCs w:val="28"/>
          <w:lang w:eastAsia="ru-RU"/>
        </w:rPr>
        <w:t>7106</w:t>
      </w:r>
      <w:r w:rsidR="001F01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E416FB">
        <w:rPr>
          <w:rFonts w:ascii="Times New Roman" w:hAnsi="Times New Roman"/>
          <w:color w:val="000000"/>
          <w:sz w:val="28"/>
          <w:szCs w:val="28"/>
          <w:lang w:eastAsia="ru-RU"/>
        </w:rPr>
        <w:t>семь</w:t>
      </w:r>
      <w:r w:rsidR="004338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тысяч </w:t>
      </w:r>
      <w:r w:rsidR="00E416FB">
        <w:rPr>
          <w:rFonts w:ascii="Times New Roman" w:hAnsi="Times New Roman"/>
          <w:color w:val="000000"/>
          <w:sz w:val="28"/>
          <w:szCs w:val="28"/>
          <w:lang w:eastAsia="ru-RU"/>
        </w:rPr>
        <w:t>сто шесть</w:t>
      </w:r>
      <w:r w:rsidRPr="00C12F5D" w:rsidR="00065750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 w:rsidR="00E416FB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416FB">
        <w:rPr>
          <w:rFonts w:ascii="Times New Roman" w:hAnsi="Times New Roman"/>
          <w:color w:val="000000"/>
          <w:sz w:val="28"/>
          <w:szCs w:val="28"/>
          <w:lang w:eastAsia="ru-RU"/>
        </w:rPr>
        <w:t>38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 w:rsidR="00391B97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711FA" w:rsidRPr="00C12F5D" w:rsidP="00D13B1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E416FB">
        <w:rPr>
          <w:rFonts w:ascii="Times New Roman" w:hAnsi="Times New Roman"/>
          <w:color w:val="000000"/>
          <w:sz w:val="28"/>
          <w:szCs w:val="28"/>
          <w:lang w:eastAsia="ru-RU"/>
        </w:rPr>
        <w:t>Панько Юлии Александровны</w:t>
      </w:r>
      <w:r w:rsidRPr="00C12F5D" w:rsidR="00E416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 w:rsidR="00E416FB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391B9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в пользу Некоммерческой организации «Региональный фонд капитального ремонта многоквартирных домов Республики Крым»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неустойку, начисляемую на сумму задолженности в размере </w:t>
      </w:r>
      <w:r w:rsidR="00E416FB">
        <w:rPr>
          <w:rFonts w:ascii="Times New Roman" w:hAnsi="Times New Roman"/>
          <w:color w:val="000000"/>
          <w:sz w:val="28"/>
          <w:szCs w:val="28"/>
          <w:lang w:eastAsia="ru-RU"/>
        </w:rPr>
        <w:t>5434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E416FB">
        <w:rPr>
          <w:rFonts w:ascii="Times New Roman" w:hAnsi="Times New Roman"/>
          <w:color w:val="000000"/>
          <w:sz w:val="28"/>
          <w:szCs w:val="28"/>
          <w:lang w:eastAsia="ru-RU"/>
        </w:rPr>
        <w:t>98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, рассчитанную в 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соответствии с частью 14.1 статьи 155 Жилищного кодекса Российской Федерации, за период с </w:t>
      </w:r>
      <w:r w:rsidR="00E416FB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1F0147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4338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416FB">
        <w:rPr>
          <w:rFonts w:ascii="Times New Roman" w:hAnsi="Times New Roman"/>
          <w:color w:val="000000"/>
          <w:sz w:val="28"/>
          <w:szCs w:val="28"/>
          <w:lang w:eastAsia="ru-RU"/>
        </w:rPr>
        <w:t>апреля</w:t>
      </w:r>
      <w:r w:rsidRPr="00C12F5D" w:rsidR="004A0F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 w:rsidR="004A0F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 по дату фактического погашения задолженности включительно. </w:t>
      </w:r>
      <w:r w:rsidRPr="00C12F5D">
        <w:rPr>
          <w:rFonts w:ascii="Times New Roman" w:hAnsi="Times New Roman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1C60BA" w:rsidRPr="00C12F5D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дня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шением суда по истечении пяти дней со дня поступления заявления мировому судье.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C12F5D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ородской суд Республики Крым через мирового судью.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C12F5D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C12F5D">
        <w:rPr>
          <w:rFonts w:ascii="Times New Roman" w:hAnsi="Times New Roman"/>
          <w:sz w:val="28"/>
          <w:szCs w:val="28"/>
        </w:rPr>
        <w:t>Мировой судья</w:t>
      </w:r>
      <w:r w:rsidRPr="00C12F5D">
        <w:rPr>
          <w:rFonts w:ascii="Times New Roman" w:hAnsi="Times New Roman"/>
          <w:sz w:val="28"/>
          <w:szCs w:val="28"/>
        </w:rPr>
        <w:tab/>
      </w:r>
      <w:r w:rsidRPr="00C12F5D">
        <w:rPr>
          <w:rFonts w:ascii="Times New Roman" w:hAnsi="Times New Roman"/>
          <w:sz w:val="28"/>
          <w:szCs w:val="28"/>
        </w:rPr>
        <w:tab/>
      </w:r>
      <w:r w:rsidRPr="00C12F5D" w:rsidR="00065750">
        <w:rPr>
          <w:rFonts w:ascii="Times New Roman" w:hAnsi="Times New Roman"/>
          <w:sz w:val="28"/>
          <w:szCs w:val="28"/>
        </w:rPr>
        <w:tab/>
      </w:r>
      <w:r w:rsidRPr="00C12F5D" w:rsidR="00540AF9">
        <w:rPr>
          <w:rFonts w:ascii="Times New Roman" w:hAnsi="Times New Roman"/>
          <w:sz w:val="28"/>
          <w:szCs w:val="28"/>
        </w:rPr>
        <w:t>(подпись)</w:t>
      </w:r>
      <w:r w:rsidRPr="00C12F5D">
        <w:rPr>
          <w:rFonts w:ascii="Times New Roman" w:hAnsi="Times New Roman"/>
          <w:sz w:val="28"/>
          <w:szCs w:val="28"/>
        </w:rPr>
        <w:tab/>
        <w:t xml:space="preserve">             </w:t>
      </w:r>
      <w:r w:rsidRPr="00C12F5D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AF37FF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="00E416FB">
        <w:rPr>
          <w:rFonts w:ascii="Times New Roman" w:hAnsi="Times New Roman"/>
          <w:color w:val="000000" w:themeColor="text1"/>
          <w:sz w:val="21"/>
          <w:szCs w:val="21"/>
        </w:rPr>
        <w:t>1</w:t>
      </w:r>
      <w:r w:rsidR="001F0147">
        <w:rPr>
          <w:rFonts w:ascii="Times New Roman" w:hAnsi="Times New Roman"/>
          <w:color w:val="000000" w:themeColor="text1"/>
          <w:sz w:val="21"/>
          <w:szCs w:val="21"/>
        </w:rPr>
        <w:t>1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="00E416FB">
        <w:rPr>
          <w:rFonts w:ascii="Times New Roman" w:hAnsi="Times New Roman"/>
          <w:color w:val="000000" w:themeColor="text1"/>
          <w:sz w:val="21"/>
          <w:szCs w:val="21"/>
        </w:rPr>
        <w:t>апреля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 w:rsidR="00D13B1F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8D39BC" w:rsidRPr="00C12F5D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="00D13B1F"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.</w:t>
      </w:r>
      <w:r w:rsidR="00D13B1F">
        <w:rPr>
          <w:rFonts w:ascii="Times New Roman" w:hAnsi="Times New Roman"/>
          <w:color w:val="000000" w:themeColor="text1"/>
          <w:sz w:val="21"/>
          <w:szCs w:val="21"/>
        </w:rPr>
        <w:t>С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 w:rsidR="00D13B1F">
        <w:rPr>
          <w:rFonts w:ascii="Times New Roman" w:hAnsi="Times New Roman"/>
          <w:color w:val="000000" w:themeColor="text1"/>
          <w:sz w:val="21"/>
          <w:szCs w:val="21"/>
        </w:rPr>
        <w:t>Васильева</w:t>
      </w:r>
    </w:p>
    <w:p w:rsidR="00F93E42" w:rsidRPr="00C12F5D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</w:t>
      </w:r>
      <w:r w:rsidR="00E416FB">
        <w:rPr>
          <w:rFonts w:ascii="Times New Roman" w:hAnsi="Times New Roman"/>
          <w:color w:val="000000" w:themeColor="text1"/>
          <w:sz w:val="21"/>
          <w:szCs w:val="21"/>
        </w:rPr>
        <w:t>218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/202</w:t>
      </w:r>
      <w:r w:rsidR="00D13B1F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, находящемся в судебном участке № 96 Ялтинского судебного района (городской округ Ялта) Республики Крым.</w:t>
      </w: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Решение не вступило в законную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силу.</w:t>
      </w: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D13B1F" w:rsidRPr="00C12F5D" w:rsidP="00D13B1F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.</w:t>
      </w:r>
      <w:r>
        <w:rPr>
          <w:rFonts w:ascii="Times New Roman" w:hAnsi="Times New Roman"/>
          <w:color w:val="000000" w:themeColor="text1"/>
          <w:sz w:val="21"/>
          <w:szCs w:val="21"/>
        </w:rPr>
        <w:t>С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>
        <w:rPr>
          <w:rFonts w:ascii="Times New Roman" w:hAnsi="Times New Roman"/>
          <w:color w:val="000000" w:themeColor="text1"/>
          <w:sz w:val="21"/>
          <w:szCs w:val="21"/>
        </w:rPr>
        <w:t>Васильева</w:t>
      </w: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F93E4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FF441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FF441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FF441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FF441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FF441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FF441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FF441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FF441D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tbl>
      <w:tblPr>
        <w:tblW w:w="9781" w:type="dxa"/>
        <w:tblInd w:w="108" w:type="dxa"/>
        <w:tblLook w:val="0000"/>
      </w:tblPr>
      <w:tblGrid>
        <w:gridCol w:w="4640"/>
        <w:gridCol w:w="5141"/>
      </w:tblGrid>
      <w:tr w:rsidTr="007E3902">
        <w:tblPrEx>
          <w:tblW w:w="9781" w:type="dxa"/>
          <w:tblInd w:w="108" w:type="dxa"/>
          <w:tblLook w:val="0000"/>
        </w:tblPrEx>
        <w:trPr>
          <w:cantSplit/>
          <w:trHeight w:val="3682"/>
        </w:trPr>
        <w:tc>
          <w:tcPr>
            <w:tcW w:w="4640" w:type="dxa"/>
          </w:tcPr>
          <w:p w:rsidR="00E416FB" w:rsidRPr="00E416FB" w:rsidP="00E416FB">
            <w:pPr>
              <w:keepNext/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HG Mincho Light J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HG Mincho Light J" w:hAnsi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08635" cy="548640"/>
                  <wp:effectExtent l="0" t="0" r="5715" b="3810"/>
                  <wp:docPr id="2" name="Рисунок 2" descr="gerb-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948807" name="Picture 1" descr="gerb-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16FB" w:rsidRPr="00E416FB" w:rsidP="00E416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E416FB" w:rsidRPr="00E416FB" w:rsidP="00E416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E416FB" w:rsidRPr="00E416FB" w:rsidP="00E416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E416FB" w:rsidRPr="00E416FB" w:rsidP="00E416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E416FB" w:rsidRPr="00E416FB" w:rsidP="00E416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E416FB" w:rsidRPr="00E416FB" w:rsidP="00E416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E416FB" w:rsidRPr="00E416FB" w:rsidP="00E41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E416FB" w:rsidRPr="00E416FB" w:rsidP="00E41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E416FB" w:rsidRPr="00E416FB" w:rsidP="00E41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>тел.: +7(918)005-89-05</w:t>
            </w:r>
          </w:p>
          <w:p w:rsidR="00E416FB" w:rsidRPr="00E416FB" w:rsidP="00E416FB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E416FB">
                <w:rPr>
                  <w:rFonts w:ascii="Times New Roman" w:eastAsia="HG Mincho Light J" w:hAnsi="Times New Roman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E416FB" w:rsidRPr="00E416FB" w:rsidP="00E416FB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E416FB">
              <w:rPr>
                <w:rFonts w:ascii="Times New Roman" w:eastAsia="HG Mincho Light J" w:hAnsi="Times New Roman"/>
                <w:sz w:val="24"/>
                <w:szCs w:val="24"/>
                <w:lang w:val="en-US" w:eastAsia="ru-RU"/>
              </w:rPr>
              <w:t>e-m</w:t>
            </w:r>
            <w:r w:rsidRPr="00E416FB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ail: ms96@must.rk.gov.ru</w:t>
            </w:r>
          </w:p>
          <w:p w:rsidR="00E416FB" w:rsidRPr="00E416FB" w:rsidP="00E416FB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  <w:r w:rsidRPr="00E416FB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E416FB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.2024 г. №2-96-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218</w:t>
            </w:r>
            <w:r w:rsidRPr="00E416FB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5141" w:type="dxa"/>
          </w:tcPr>
          <w:p w:rsidR="00E416FB" w:rsidRPr="00E416FB" w:rsidP="00E416FB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416FB" w:rsidRPr="00E416FB" w:rsidP="00E416FB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416FB" w:rsidRPr="00E416FB" w:rsidP="00E416FB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416FB" w:rsidRPr="00E416FB" w:rsidP="00E4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416FB" w:rsidRPr="00E416FB" w:rsidP="00E416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416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Некоммерческая организация </w:t>
            </w:r>
          </w:p>
          <w:p w:rsidR="00E416FB" w:rsidRPr="00E416FB" w:rsidP="00E416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416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«Региональный фонд капитального ремонта многоквартирных домов Республики Крым»</w:t>
            </w:r>
          </w:p>
          <w:p w:rsidR="00E416FB" w:rsidRPr="00E416FB" w:rsidP="00E416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295053, Республика Крым, г. Симферополь,</w:t>
            </w:r>
          </w:p>
          <w:p w:rsidR="00E416FB" w:rsidRPr="00E416FB" w:rsidP="00E416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ул. Киевская, д. 1А</w:t>
            </w:r>
          </w:p>
          <w:p w:rsidR="00E416FB" w:rsidRPr="00E416FB" w:rsidP="00E416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E416FB" w:rsidRPr="00E416FB" w:rsidP="00E416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Пан</w:t>
            </w: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  <w:r w:rsidRPr="00E416FB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 xml:space="preserve"> Ю.А.</w:t>
            </w:r>
          </w:p>
          <w:p w:rsidR="00E416FB" w:rsidRPr="00E416FB" w:rsidP="00E416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Васильева</w:t>
            </w:r>
            <w:r w:rsidRPr="00E416F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Pr="00E416F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, кв. 3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416F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E416FB" w:rsidRPr="00E416FB" w:rsidP="00E416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г. Ялта, Республика Крым, 298600 </w:t>
            </w:r>
          </w:p>
          <w:p w:rsidR="00E416FB" w:rsidRPr="00E416FB" w:rsidP="00E416FB">
            <w:pPr>
              <w:widowControl w:val="0"/>
              <w:suppressAutoHyphens/>
              <w:spacing w:after="0" w:line="240" w:lineRule="auto"/>
              <w:ind w:left="74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E416FB" w:rsidRPr="00E416FB" w:rsidP="00E416FB">
            <w:pPr>
              <w:widowControl w:val="0"/>
              <w:suppressAutoHyphens/>
              <w:spacing w:after="0" w:line="240" w:lineRule="auto"/>
              <w:ind w:left="74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416FB" w:rsidRPr="00E416FB" w:rsidP="00E416FB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Cs/>
          <w:color w:val="000000"/>
          <w:sz w:val="24"/>
          <w:szCs w:val="24"/>
          <w:lang w:eastAsia="ru-RU"/>
        </w:rPr>
      </w:pPr>
    </w:p>
    <w:p w:rsidR="00E416FB" w:rsidRPr="00E416FB" w:rsidP="00E416FB">
      <w:pPr>
        <w:widowControl w:val="0"/>
        <w:suppressAutoHyphens/>
        <w:spacing w:after="0" w:line="240" w:lineRule="auto"/>
        <w:ind w:left="23" w:firstLine="82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16FB">
        <w:rPr>
          <w:rFonts w:ascii="Times New Roman" w:hAnsi="Times New Roman"/>
          <w:sz w:val="24"/>
          <w:szCs w:val="24"/>
          <w:lang w:eastAsia="ru-RU"/>
        </w:rPr>
        <w:t xml:space="preserve">Направляю в Ваш адрес копию резолютивной части заочного решения мирового судьи судебного участка № 96 Ялтинского судебного района (городской округ Ялта) Республики Крым от </w:t>
      </w:r>
      <w:r>
        <w:rPr>
          <w:rFonts w:ascii="Times New Roman" w:hAnsi="Times New Roman"/>
          <w:sz w:val="24"/>
          <w:szCs w:val="24"/>
          <w:lang w:eastAsia="ru-RU"/>
        </w:rPr>
        <w:t>11 апреля</w:t>
      </w:r>
      <w:r w:rsidRPr="00E416FB">
        <w:rPr>
          <w:rFonts w:ascii="Times New Roman" w:hAnsi="Times New Roman"/>
          <w:sz w:val="24"/>
          <w:szCs w:val="24"/>
          <w:lang w:eastAsia="ru-RU"/>
        </w:rPr>
        <w:t xml:space="preserve"> 2024 года для сведения.</w:t>
      </w:r>
    </w:p>
    <w:p w:rsidR="00E416FB" w:rsidRPr="00E416FB" w:rsidP="00E416FB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416FB" w:rsidRPr="00E416FB" w:rsidP="00E416F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16FB">
        <w:rPr>
          <w:rFonts w:ascii="Times New Roman" w:hAnsi="Times New Roman"/>
          <w:sz w:val="24"/>
          <w:szCs w:val="24"/>
          <w:lang w:eastAsia="ru-RU"/>
        </w:rPr>
        <w:t>Приложение: по тексту на _____ листах.</w:t>
      </w:r>
    </w:p>
    <w:p w:rsidR="00E416FB" w:rsidRPr="00E416FB" w:rsidP="00E416FB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416FB" w:rsidRPr="00E416FB" w:rsidP="00E416FB">
      <w:pPr>
        <w:widowControl w:val="0"/>
        <w:suppressAutoHyphens/>
        <w:spacing w:after="0" w:line="240" w:lineRule="auto"/>
        <w:ind w:left="851"/>
        <w:jc w:val="both"/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</w:pPr>
      <w:r w:rsidRPr="00E416FB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E416FB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416FB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416FB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  <w:t xml:space="preserve">                                           Я.Ю. Ершова</w:t>
      </w:r>
    </w:p>
    <w:p w:rsidR="00E416FB" w:rsidRPr="00E416FB" w:rsidP="00E416FB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F93E42" w:rsidRPr="00C12F5D" w:rsidP="00E416FB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1"/>
          <w:szCs w:val="21"/>
          <w:lang w:eastAsia="ru-RU"/>
        </w:rPr>
      </w:pPr>
      <w:r w:rsidRPr="00E416FB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E416FB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E416FB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E416FB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E416FB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E416FB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E416FB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</w:p>
    <w:p w:rsidR="00F93E42" w:rsidRPr="00C12F5D" w:rsidP="00F93E42">
      <w:pPr>
        <w:rPr>
          <w:sz w:val="21"/>
          <w:szCs w:val="21"/>
        </w:rPr>
      </w:pPr>
    </w:p>
    <w:p w:rsidR="00F93E42" w:rsidRPr="00C12F5D" w:rsidP="00F93E42">
      <w:pPr>
        <w:rPr>
          <w:sz w:val="21"/>
          <w:szCs w:val="21"/>
        </w:rPr>
      </w:pPr>
    </w:p>
    <w:p w:rsidR="0015218D" w:rsidRPr="00C12F5D">
      <w:pPr>
        <w:rPr>
          <w:sz w:val="21"/>
          <w:szCs w:val="21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54C30"/>
    <w:rsid w:val="00065750"/>
    <w:rsid w:val="000C40B0"/>
    <w:rsid w:val="00120373"/>
    <w:rsid w:val="00125E36"/>
    <w:rsid w:val="0015218D"/>
    <w:rsid w:val="001C60BA"/>
    <w:rsid w:val="001F0147"/>
    <w:rsid w:val="002F60E2"/>
    <w:rsid w:val="00316B30"/>
    <w:rsid w:val="00332940"/>
    <w:rsid w:val="003564A6"/>
    <w:rsid w:val="00391B97"/>
    <w:rsid w:val="00433836"/>
    <w:rsid w:val="004A0F7F"/>
    <w:rsid w:val="004C7841"/>
    <w:rsid w:val="004F7BD7"/>
    <w:rsid w:val="00540AF9"/>
    <w:rsid w:val="005A20D0"/>
    <w:rsid w:val="0061235E"/>
    <w:rsid w:val="00625B8D"/>
    <w:rsid w:val="006410E3"/>
    <w:rsid w:val="00671B36"/>
    <w:rsid w:val="007A03A0"/>
    <w:rsid w:val="007B4C45"/>
    <w:rsid w:val="008B24B9"/>
    <w:rsid w:val="008D39BC"/>
    <w:rsid w:val="008F0E5F"/>
    <w:rsid w:val="00930CBE"/>
    <w:rsid w:val="00940CA0"/>
    <w:rsid w:val="00AF37FF"/>
    <w:rsid w:val="00B17E48"/>
    <w:rsid w:val="00B906E9"/>
    <w:rsid w:val="00C12F5D"/>
    <w:rsid w:val="00C678A9"/>
    <w:rsid w:val="00D13B1F"/>
    <w:rsid w:val="00D14740"/>
    <w:rsid w:val="00D6270D"/>
    <w:rsid w:val="00D711FA"/>
    <w:rsid w:val="00DB1C6C"/>
    <w:rsid w:val="00DB7422"/>
    <w:rsid w:val="00E416FB"/>
    <w:rsid w:val="00EC0DA7"/>
    <w:rsid w:val="00EF487A"/>
    <w:rsid w:val="00F344C3"/>
    <w:rsid w:val="00F93E42"/>
    <w:rsid w:val="00FA28FC"/>
    <w:rsid w:val="00FF441D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F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F44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