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B207C">
        <w:rPr>
          <w:sz w:val="28"/>
          <w:szCs w:val="28"/>
        </w:rPr>
        <w:t>236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0B207C">
        <w:rPr>
          <w:sz w:val="28"/>
          <w:szCs w:val="28"/>
        </w:rPr>
        <w:t>301</w:t>
      </w:r>
      <w:r w:rsidR="004D36D2">
        <w:rPr>
          <w:sz w:val="28"/>
          <w:szCs w:val="28"/>
        </w:rPr>
        <w:t>-</w:t>
      </w:r>
      <w:r w:rsidR="00805774">
        <w:rPr>
          <w:sz w:val="28"/>
          <w:szCs w:val="28"/>
        </w:rPr>
        <w:t>94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0B207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июля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5D4F2E">
        <w:rPr>
          <w:sz w:val="28"/>
          <w:szCs w:val="28"/>
        </w:rPr>
        <w:t xml:space="preserve"> </w:t>
      </w:r>
      <w:r w:rsidRPr="00B8526D">
        <w:rPr>
          <w:sz w:val="28"/>
          <w:szCs w:val="28"/>
        </w:rPr>
        <w:t>Ялтинского</w:t>
      </w:r>
      <w:r w:rsidR="005D4F2E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5D4F2E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86694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81D00" w:rsidR="000B207C">
        <w:rPr>
          <w:color w:val="000000"/>
          <w:sz w:val="28"/>
          <w:szCs w:val="28"/>
        </w:rPr>
        <w:t xml:space="preserve">Общества с ограниченной ответственностью «Югорское </w:t>
      </w:r>
      <w:r w:rsidRPr="00F81D00" w:rsidR="000B207C">
        <w:rPr>
          <w:color w:val="000000"/>
          <w:sz w:val="28"/>
          <w:szCs w:val="28"/>
        </w:rPr>
        <w:t>коллекторское</w:t>
      </w:r>
      <w:r w:rsidRPr="00F81D00" w:rsidR="000B207C">
        <w:rPr>
          <w:color w:val="000000"/>
          <w:sz w:val="28"/>
          <w:szCs w:val="28"/>
        </w:rPr>
        <w:t xml:space="preserve"> агентство» к </w:t>
      </w:r>
      <w:r w:rsidR="000B207C">
        <w:rPr>
          <w:color w:val="000000"/>
          <w:sz w:val="28"/>
          <w:szCs w:val="28"/>
        </w:rPr>
        <w:t>Веселик</w:t>
      </w:r>
      <w:r w:rsidR="000B207C">
        <w:rPr>
          <w:color w:val="000000"/>
          <w:sz w:val="28"/>
          <w:szCs w:val="28"/>
        </w:rPr>
        <w:t xml:space="preserve"> Андрею Владимировичу</w:t>
      </w:r>
      <w:r w:rsidRPr="00F81D00" w:rsidR="000B207C">
        <w:rPr>
          <w:color w:val="000000"/>
          <w:sz w:val="28"/>
          <w:szCs w:val="28"/>
        </w:rPr>
        <w:t xml:space="preserve"> о взыскании задолженности по кредитному договору</w:t>
      </w:r>
      <w:r w:rsidR="00067B1A"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RPr="005D6AED" w:rsidP="00C036CF">
      <w:pPr>
        <w:ind w:firstLine="720"/>
        <w:jc w:val="both"/>
        <w:rPr>
          <w:sz w:val="28"/>
          <w:szCs w:val="28"/>
        </w:rPr>
      </w:pPr>
      <w:r w:rsidRPr="005D6AED">
        <w:rPr>
          <w:sz w:val="28"/>
          <w:szCs w:val="28"/>
        </w:rPr>
        <w:t xml:space="preserve">Исковое заявление </w:t>
      </w:r>
      <w:r w:rsidRPr="005D6AED" w:rsidR="000B207C">
        <w:rPr>
          <w:color w:val="000000"/>
          <w:sz w:val="28"/>
          <w:szCs w:val="28"/>
        </w:rPr>
        <w:t xml:space="preserve">Общества с ограниченной ответственностью «Югорское </w:t>
      </w:r>
      <w:r w:rsidRPr="005D6AED" w:rsidR="000B207C">
        <w:rPr>
          <w:color w:val="000000"/>
          <w:sz w:val="28"/>
          <w:szCs w:val="28"/>
        </w:rPr>
        <w:t>коллекторское</w:t>
      </w:r>
      <w:r w:rsidRPr="005D6AED" w:rsidR="000B207C">
        <w:rPr>
          <w:color w:val="000000"/>
          <w:sz w:val="28"/>
          <w:szCs w:val="28"/>
        </w:rPr>
        <w:t xml:space="preserve"> агентство»</w:t>
      </w:r>
      <w:r w:rsidRPr="005D6AED">
        <w:rPr>
          <w:sz w:val="28"/>
          <w:szCs w:val="28"/>
        </w:rPr>
        <w:t>– удовлетворить</w:t>
      </w:r>
      <w:r w:rsidRPr="005D6AED" w:rsidR="000B207C">
        <w:rPr>
          <w:sz w:val="28"/>
          <w:szCs w:val="28"/>
        </w:rPr>
        <w:t xml:space="preserve"> частично</w:t>
      </w:r>
      <w:r w:rsidRPr="005D6AED" w:rsidR="004A6CDF">
        <w:rPr>
          <w:sz w:val="28"/>
          <w:szCs w:val="28"/>
        </w:rPr>
        <w:t xml:space="preserve">. </w:t>
      </w:r>
      <w:r w:rsidRPr="005D6AED" w:rsidR="00C036CF">
        <w:rPr>
          <w:sz w:val="28"/>
          <w:szCs w:val="28"/>
        </w:rPr>
        <w:tab/>
      </w:r>
    </w:p>
    <w:p w:rsidR="005D6AED" w:rsidRPr="005D6AED" w:rsidP="00CA5C85">
      <w:pPr>
        <w:ind w:firstLine="720"/>
        <w:jc w:val="both"/>
        <w:rPr>
          <w:sz w:val="28"/>
          <w:szCs w:val="28"/>
        </w:rPr>
      </w:pPr>
      <w:r w:rsidRPr="005D6AED">
        <w:rPr>
          <w:sz w:val="28"/>
          <w:szCs w:val="28"/>
        </w:rPr>
        <w:t xml:space="preserve">Взыскать с </w:t>
      </w:r>
      <w:r w:rsidRPr="005D6AED">
        <w:rPr>
          <w:sz w:val="28"/>
          <w:szCs w:val="28"/>
        </w:rPr>
        <w:t>Веселик</w:t>
      </w:r>
      <w:r w:rsidRPr="005D6AED">
        <w:rPr>
          <w:sz w:val="28"/>
          <w:szCs w:val="28"/>
        </w:rPr>
        <w:t xml:space="preserve"> Андрея Владимировича, 24 июня 1968 года рождения в пользу Общества с</w:t>
      </w:r>
      <w:r>
        <w:rPr>
          <w:sz w:val="28"/>
          <w:szCs w:val="28"/>
        </w:rPr>
        <w:t xml:space="preserve"> ограниченной ответственностью «</w:t>
      </w:r>
      <w:r w:rsidRPr="005D6AED">
        <w:rPr>
          <w:sz w:val="28"/>
          <w:szCs w:val="28"/>
        </w:rPr>
        <w:t xml:space="preserve">Югорское </w:t>
      </w:r>
      <w:r w:rsidRPr="005D6AED">
        <w:rPr>
          <w:sz w:val="28"/>
          <w:szCs w:val="28"/>
        </w:rPr>
        <w:t>коллекторское</w:t>
      </w:r>
      <w:r w:rsidRPr="005D6AED">
        <w:rPr>
          <w:sz w:val="28"/>
          <w:szCs w:val="28"/>
        </w:rPr>
        <w:t xml:space="preserve"> агентство</w:t>
      </w:r>
      <w:r>
        <w:rPr>
          <w:sz w:val="28"/>
          <w:szCs w:val="28"/>
        </w:rPr>
        <w:t>»</w:t>
      </w:r>
      <w:r w:rsidRPr="005D6AED">
        <w:rPr>
          <w:sz w:val="28"/>
          <w:szCs w:val="28"/>
        </w:rPr>
        <w:t xml:space="preserve"> задолженность по договору займа №АМ-9731800000021 от 06 марта 2018 года за период с 06 марта 2018 года по 24 июня 2018 года </w:t>
      </w:r>
      <w:r>
        <w:rPr>
          <w:sz w:val="28"/>
          <w:szCs w:val="28"/>
        </w:rPr>
        <w:t>в раз</w:t>
      </w:r>
      <w:r w:rsidRPr="005D6AED">
        <w:rPr>
          <w:sz w:val="28"/>
          <w:szCs w:val="28"/>
        </w:rPr>
        <w:t xml:space="preserve">мере </w:t>
      </w:r>
      <w:r w:rsidR="00E26EAC">
        <w:rPr>
          <w:sz w:val="28"/>
          <w:szCs w:val="28"/>
        </w:rPr>
        <w:t>20</w:t>
      </w:r>
      <w:r w:rsidRPr="005D6AED">
        <w:rPr>
          <w:sz w:val="28"/>
          <w:szCs w:val="28"/>
        </w:rPr>
        <w:t>612,4</w:t>
      </w:r>
      <w:r w:rsidRPr="005D6AED">
        <w:rPr>
          <w:sz w:val="28"/>
          <w:szCs w:val="28"/>
        </w:rPr>
        <w:t>0 рублей, из которых сумма основного долга - 5000 руб., проценты за пользование займом в размере 11935,</w:t>
      </w:r>
      <w:r>
        <w:rPr>
          <w:sz w:val="28"/>
          <w:szCs w:val="28"/>
        </w:rPr>
        <w:t>0</w:t>
      </w:r>
      <w:r w:rsidRPr="005D6AED">
        <w:rPr>
          <w:sz w:val="28"/>
          <w:szCs w:val="28"/>
        </w:rPr>
        <w:t xml:space="preserve">0 рублей, а также  возмещение судебных расходов по оплате государственной пошлины в размере 677,40 руб., расходы на правовую помощь в размере </w:t>
      </w:r>
      <w:r>
        <w:rPr>
          <w:sz w:val="28"/>
          <w:szCs w:val="28"/>
        </w:rPr>
        <w:t>3</w:t>
      </w:r>
      <w:r w:rsidRPr="005D6AED">
        <w:rPr>
          <w:sz w:val="28"/>
          <w:szCs w:val="28"/>
        </w:rPr>
        <w:t xml:space="preserve"> 000 руб</w:t>
      </w:r>
      <w:r w:rsidRPr="005D6AED">
        <w:rPr>
          <w:sz w:val="28"/>
          <w:szCs w:val="28"/>
        </w:rPr>
        <w:t>.</w:t>
      </w:r>
    </w:p>
    <w:p w:rsidR="005D6AED" w:rsidRPr="005D6AED" w:rsidP="00CA5C85">
      <w:pPr>
        <w:ind w:firstLine="720"/>
        <w:jc w:val="both"/>
        <w:rPr>
          <w:sz w:val="28"/>
          <w:szCs w:val="28"/>
        </w:rPr>
      </w:pPr>
      <w:r w:rsidRPr="005D6AED">
        <w:rPr>
          <w:sz w:val="28"/>
          <w:szCs w:val="28"/>
        </w:rPr>
        <w:t>В остальной части исковых требований отказать.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F2E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D4F2E"/>
    <w:rsid w:val="005D6AED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45BCD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77E4"/>
    <w:rsid w:val="00E06E6A"/>
    <w:rsid w:val="00E26EAC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81D00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