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2B90" w:rsidRPr="00C12F5D" w:rsidP="00732B90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37</w:t>
      </w:r>
      <w:r w:rsidR="00657F40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732B90" w:rsidRPr="00C12F5D" w:rsidP="00732B90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0812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08</w:t>
      </w:r>
    </w:p>
    <w:p w:rsidR="00732B90" w:rsidRPr="00C12F5D" w:rsidP="00732B90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732B90" w:rsidRPr="00C12F5D" w:rsidP="00732B90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732B90" w:rsidRPr="00C12F5D" w:rsidP="00732B90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732B90" w:rsidRPr="00C12F5D" w:rsidP="00732B90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732B90" w:rsidRPr="00C12F5D" w:rsidP="00732B90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B90" w:rsidRPr="00C12F5D" w:rsidP="00732B9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 мая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732B90" w:rsidRPr="00C12F5D" w:rsidP="00732B9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B90" w:rsidRPr="00C12F5D" w:rsidP="00732B90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</w:p>
    <w:p w:rsidR="00732B90" w:rsidRPr="00C12F5D" w:rsidP="00732B9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Черний Марине Николаевне, Черний Олегу Людвиговичу</w:t>
      </w:r>
      <w:r w:rsidR="00BD4501">
        <w:rPr>
          <w:rFonts w:ascii="Times New Roman" w:hAnsi="Times New Roman"/>
          <w:color w:val="000000"/>
          <w:sz w:val="28"/>
          <w:szCs w:val="28"/>
          <w:lang w:eastAsia="ru-RU"/>
        </w:rPr>
        <w:t>, действующих в своих интересах и в интересах несовершеннолетней Черний Юлии Олеговны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взыскании задо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лженности по оплате взносов на капитальный ремонт общего имущества в многоквартирном доме, </w:t>
      </w:r>
    </w:p>
    <w:p w:rsidR="00732B90" w:rsidP="00732B9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732B90" w:rsidRPr="00C12F5D" w:rsidP="00732B90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732B90" w:rsidRPr="00C12F5D" w:rsidP="00732B9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732B90" w:rsidRPr="00C12F5D" w:rsidP="00732B90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32B90" w:rsidRPr="00C12F5D" w:rsidP="00732B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исковое заявление Некоммерческой организации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«Региональный фонд капитального ремонта многоквартирных домов Республики Крым» – удовлетворить.</w:t>
      </w:r>
    </w:p>
    <w:p w:rsidR="00732B90" w:rsidP="00732B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Черний Марины Николаевн</w:t>
      </w:r>
      <w:r w:rsidR="00937940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фев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раль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5898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76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за период с января 2021 года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 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>1002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>79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 а всего в размере 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6901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шесть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тысяч 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>девятьсот один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>55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к.</w:t>
      </w:r>
    </w:p>
    <w:p w:rsidR="00BD4501" w:rsidP="00732B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Взыскать с Черний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Марины Николаевны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BD4501">
        <w:t xml:space="preserve">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неустойку, начисляемую на сумму задолженности в размере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5898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76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22 мая 2024 года по дату фактического погашения задолженности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включительно.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32B90" w:rsidP="00732B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 w:rsidR="00AD1C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Черний Олега Людвиговича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задолженность по оплате взносов на капитальный ремонт общего имущества в многоквартирном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февраль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5898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76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обязательств за период с января 2021 года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 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</w:t>
      </w:r>
      <w:r w:rsidRPr="00DE7002" w:rsidR="00DE7002">
        <w:t xml:space="preserve"> </w:t>
      </w:r>
      <w:r w:rsidRPr="00DE7002" w:rsidR="00DE7002">
        <w:rPr>
          <w:rFonts w:ascii="Times New Roman" w:hAnsi="Times New Roman"/>
          <w:color w:val="000000"/>
          <w:sz w:val="28"/>
          <w:szCs w:val="28"/>
          <w:lang w:eastAsia="ru-RU"/>
        </w:rPr>
        <w:t>размере 1002 руб. 79 коп.,  а всего в размере 6901 (шесть тысяч девятьсот один) рубль 55 копеек.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D4501" w:rsidP="00732B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Черний Олега Людвиговича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неустойку, начисляемую на сумму задолженности в размере  5898 руб. 76 коп., рассчитанную в соответствии с частью 14.1 статьи 155 Жилищного кодекса Российской Федерации, за период с 22 мая 2024 года по дату фактическ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ого погашения задолженности включительно.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083AFF" w:rsidRPr="00BD4501" w:rsidP="00083A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Взыскать солидарно с</w:t>
      </w:r>
      <w:r w:rsidRPr="00083A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Черний Марины Николаевн</w:t>
      </w:r>
      <w:r w:rsidR="00AD1C28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Черний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Олега Людвиговича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действующ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>их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интересах несовершеннолетне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Черний Юлии Олеговны </w:t>
      </w:r>
      <w:r w:rsidRPr="00C12F5D" w:rsidR="00657F40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 w:rsidR="00657F40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февраль 2024 года в размере 1179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75 коп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пени за просрочку исполнения обязательств за период с января 2021 года по 22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мая 2024 года в размере </w:t>
      </w:r>
      <w:r w:rsidRPr="00BD4501" w:rsidR="00DE7002">
        <w:rPr>
          <w:rFonts w:ascii="Times New Roman" w:hAnsi="Times New Roman"/>
          <w:color w:val="000000"/>
          <w:sz w:val="28"/>
          <w:szCs w:val="28"/>
          <w:lang w:eastAsia="ru-RU"/>
        </w:rPr>
        <w:t>200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BD4501" w:rsidR="00DE7002">
        <w:rPr>
          <w:rFonts w:ascii="Times New Roman" w:hAnsi="Times New Roman"/>
          <w:color w:val="000000"/>
          <w:sz w:val="28"/>
          <w:szCs w:val="28"/>
          <w:lang w:eastAsia="ru-RU"/>
        </w:rPr>
        <w:t>55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 а всего в размере </w:t>
      </w:r>
      <w:r w:rsidRPr="00BD4501" w:rsidR="00DE7002">
        <w:rPr>
          <w:rFonts w:ascii="Times New Roman" w:hAnsi="Times New Roman"/>
          <w:color w:val="000000"/>
          <w:sz w:val="28"/>
          <w:szCs w:val="28"/>
          <w:lang w:eastAsia="ru-RU"/>
        </w:rPr>
        <w:t>1380</w:t>
      </w:r>
      <w:r w:rsidRPr="00BD45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BD4501" w:rsidR="00DE7002">
        <w:rPr>
          <w:rFonts w:ascii="Times New Roman" w:hAnsi="Times New Roman"/>
          <w:color w:val="000000"/>
          <w:sz w:val="28"/>
          <w:szCs w:val="28"/>
          <w:lang w:eastAsia="ru-RU"/>
        </w:rPr>
        <w:t>одна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="00AD1C28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D4501" w:rsidR="00DE7002">
        <w:rPr>
          <w:rFonts w:ascii="Times New Roman" w:hAnsi="Times New Roman"/>
          <w:color w:val="000000"/>
          <w:sz w:val="28"/>
          <w:szCs w:val="28"/>
          <w:lang w:eastAsia="ru-RU"/>
        </w:rPr>
        <w:t>триста восемьдесят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рублей </w:t>
      </w:r>
      <w:r w:rsidRPr="00BD4501" w:rsidR="00DE7002">
        <w:rPr>
          <w:rFonts w:ascii="Times New Roman" w:hAnsi="Times New Roman"/>
          <w:color w:val="000000"/>
          <w:sz w:val="28"/>
          <w:szCs w:val="28"/>
          <w:lang w:eastAsia="ru-RU"/>
        </w:rPr>
        <w:t>30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BD4501" w:rsidP="00657F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Взыскать солидарно с Черний Марины Николаевн</w:t>
      </w:r>
      <w:r w:rsidR="00AD1C28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Черний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Олега Людвиговича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), действующих в интересах несовершеннолетней Черний Юлии Олеговны в пользу Некоммерческой организации «Региональный фонд капитального ремонта многоквартир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BD4501">
        <w:t xml:space="preserve">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неустойку, начисляемую на сумму задолженности в размере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1179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рассчитанную в соответствии с частью 14.1 статьи 155 Жилищного кодекса Российской Федерации, за период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22 мая 2024 года по дату фактического погашения задолженности включительно. </w:t>
      </w:r>
      <w:r w:rsidRPr="00BD450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57F40" w:rsidRPr="00C12F5D" w:rsidP="00657F4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Взыскать солидарно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Черний Марины Николаевн</w:t>
      </w:r>
      <w:r w:rsidR="00DE7002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Черний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Олега Людвиговича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657F4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расходы по уплате государственной пошлины в размере </w:t>
      </w:r>
      <w:r w:rsidR="00BD4501">
        <w:rPr>
          <w:rFonts w:ascii="Times New Roman" w:hAnsi="Times New Roman"/>
          <w:color w:val="000000"/>
          <w:sz w:val="28"/>
          <w:szCs w:val="28"/>
          <w:lang w:eastAsia="ru-RU"/>
        </w:rPr>
        <w:t>607,34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32B90" w:rsidRPr="00C12F5D" w:rsidP="00732B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подачи такого заявления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стороны могут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32B90" w:rsidRPr="00C12F5D" w:rsidP="00732B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окончательной форме, путем подачи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732B90" w:rsidRPr="00C12F5D" w:rsidP="00732B9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657F40">
        <w:rPr>
          <w:rFonts w:ascii="Times New Roman" w:hAnsi="Times New Roman"/>
          <w:color w:val="000000" w:themeColor="text1"/>
          <w:sz w:val="21"/>
          <w:szCs w:val="21"/>
        </w:rPr>
        <w:t>22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 w:rsidR="00657F40">
        <w:rPr>
          <w:rFonts w:ascii="Times New Roman" w:hAnsi="Times New Roman"/>
          <w:color w:val="000000" w:themeColor="text1"/>
          <w:sz w:val="21"/>
          <w:szCs w:val="21"/>
        </w:rPr>
        <w:t>мая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32B90" w:rsidRPr="00C12F5D" w:rsidP="00732B90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732B90" w:rsidRPr="00C12F5D" w:rsidP="00732B90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37</w:t>
      </w:r>
      <w:r w:rsidR="00657F40">
        <w:rPr>
          <w:rFonts w:ascii="Times New Roman" w:hAnsi="Times New Roman"/>
          <w:color w:val="000000" w:themeColor="text1"/>
          <w:sz w:val="21"/>
          <w:szCs w:val="21"/>
        </w:rPr>
        <w:t>9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го района (городской округ Ялта) Республики Крым.</w:t>
      </w: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732B90" w:rsidRPr="00C12F5D" w:rsidP="00732B90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732B90" w:rsidRPr="00C12F5D" w:rsidP="00732B90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732B90" w:rsidRPr="00C12F5D" w:rsidP="00732B90">
      <w:pPr>
        <w:rPr>
          <w:sz w:val="21"/>
          <w:szCs w:val="21"/>
        </w:rPr>
      </w:pPr>
    </w:p>
    <w:p w:rsidR="00732B90" w:rsidRPr="00C12F5D" w:rsidP="00732B90">
      <w:pPr>
        <w:rPr>
          <w:sz w:val="21"/>
          <w:szCs w:val="21"/>
        </w:rPr>
      </w:pPr>
    </w:p>
    <w:p w:rsidR="00732B90" w:rsidRPr="00C12F5D" w:rsidP="00732B90">
      <w:pPr>
        <w:rPr>
          <w:sz w:val="21"/>
          <w:szCs w:val="21"/>
        </w:rPr>
      </w:pPr>
    </w:p>
    <w:p w:rsidR="00732B90" w:rsidP="00732B90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90"/>
    <w:rsid w:val="00083AFF"/>
    <w:rsid w:val="00163721"/>
    <w:rsid w:val="00657F40"/>
    <w:rsid w:val="00732B90"/>
    <w:rsid w:val="00842AD2"/>
    <w:rsid w:val="00937940"/>
    <w:rsid w:val="009C4418"/>
    <w:rsid w:val="00AD1C28"/>
    <w:rsid w:val="00B61385"/>
    <w:rsid w:val="00BD4501"/>
    <w:rsid w:val="00C12F5D"/>
    <w:rsid w:val="00DE70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B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