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DF062C">
        <w:rPr>
          <w:sz w:val="28"/>
          <w:szCs w:val="28"/>
        </w:rPr>
        <w:t>505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805774">
        <w:rPr>
          <w:sz w:val="28"/>
          <w:szCs w:val="28"/>
        </w:rPr>
        <w:t>19</w:t>
      </w:r>
      <w:r w:rsidRPr="00761EBE">
        <w:rPr>
          <w:sz w:val="28"/>
          <w:szCs w:val="28"/>
        </w:rPr>
        <w:t>-00</w:t>
      </w:r>
      <w:r w:rsidR="00805774">
        <w:rPr>
          <w:sz w:val="28"/>
          <w:szCs w:val="28"/>
        </w:rPr>
        <w:t>1</w:t>
      </w:r>
      <w:r w:rsidR="00DF062C">
        <w:rPr>
          <w:sz w:val="28"/>
          <w:szCs w:val="28"/>
        </w:rPr>
        <w:t>315</w:t>
      </w:r>
      <w:r w:rsidR="004D36D2">
        <w:rPr>
          <w:sz w:val="28"/>
          <w:szCs w:val="28"/>
        </w:rPr>
        <w:t>-</w:t>
      </w:r>
      <w:r w:rsidR="00DF062C">
        <w:rPr>
          <w:sz w:val="28"/>
          <w:szCs w:val="28"/>
        </w:rPr>
        <w:t>8</w:t>
      </w:r>
      <w:r w:rsidR="00805774">
        <w:rPr>
          <w:sz w:val="28"/>
          <w:szCs w:val="28"/>
        </w:rPr>
        <w:t>4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ЗАОЧНОЕ </w:t>
      </w: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4A6CDF" w:rsidRPr="009F39C4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(резолютивная часть)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23 ноября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="00DF062C">
        <w:rPr>
          <w:sz w:val="28"/>
          <w:szCs w:val="28"/>
        </w:rPr>
        <w:t xml:space="preserve">судебного участка № 96 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Крым</w:t>
      </w:r>
      <w:r w:rsidRPr="00CF68A5">
        <w:rPr>
          <w:sz w:val="28"/>
          <w:szCs w:val="28"/>
        </w:rPr>
        <w:t xml:space="preserve"> Бекенштейн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DF062C">
        <w:rPr>
          <w:sz w:val="28"/>
          <w:szCs w:val="28"/>
        </w:rPr>
        <w:t>помощнике судьи Сёмченко В.В.</w:t>
      </w:r>
      <w:r w:rsidR="00761EBE">
        <w:rPr>
          <w:sz w:val="28"/>
          <w:szCs w:val="28"/>
        </w:rPr>
        <w:t>,</w:t>
      </w:r>
    </w:p>
    <w:p w:rsidR="00021612" w:rsidRPr="009F39C4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F062C">
        <w:rPr>
          <w:sz w:val="28"/>
          <w:szCs w:val="28"/>
        </w:rPr>
        <w:t>Диденко Сергея Николаевича</w:t>
      </w:r>
      <w:r w:rsidRPr="0087231E" w:rsidR="00DF062C">
        <w:rPr>
          <w:sz w:val="28"/>
          <w:szCs w:val="28"/>
        </w:rPr>
        <w:t xml:space="preserve"> к </w:t>
      </w:r>
      <w:r w:rsidR="00DF062C">
        <w:rPr>
          <w:sz w:val="28"/>
          <w:szCs w:val="28"/>
        </w:rPr>
        <w:t>Кичик</w:t>
      </w:r>
      <w:r w:rsidR="00DF062C">
        <w:rPr>
          <w:sz w:val="28"/>
          <w:szCs w:val="28"/>
        </w:rPr>
        <w:t xml:space="preserve"> Алексею Дмитриевичу </w:t>
      </w:r>
      <w:r w:rsidRPr="0087231E" w:rsidR="00DF062C">
        <w:rPr>
          <w:sz w:val="28"/>
          <w:szCs w:val="28"/>
        </w:rPr>
        <w:t>о взыскании материального ущерба</w:t>
      </w:r>
      <w:r w:rsidR="00DF062C">
        <w:rPr>
          <w:sz w:val="28"/>
          <w:szCs w:val="28"/>
        </w:rPr>
        <w:t xml:space="preserve">, </w:t>
      </w:r>
      <w:r w:rsidRPr="00302D78" w:rsidR="00DF062C">
        <w:rPr>
          <w:sz w:val="28"/>
          <w:szCs w:val="28"/>
        </w:rPr>
        <w:t>треть</w:t>
      </w:r>
      <w:r w:rsidR="00DF062C">
        <w:rPr>
          <w:sz w:val="28"/>
          <w:szCs w:val="28"/>
        </w:rPr>
        <w:t>е</w:t>
      </w:r>
      <w:r w:rsidRPr="00302D78" w:rsidR="00DF062C">
        <w:rPr>
          <w:sz w:val="28"/>
          <w:szCs w:val="28"/>
        </w:rPr>
        <w:t xml:space="preserve"> лиц</w:t>
      </w:r>
      <w:r w:rsidR="00141437">
        <w:rPr>
          <w:sz w:val="28"/>
          <w:szCs w:val="28"/>
        </w:rPr>
        <w:t>о</w:t>
      </w:r>
      <w:r w:rsidRPr="00302D78" w:rsidR="00DF062C">
        <w:rPr>
          <w:sz w:val="28"/>
          <w:szCs w:val="28"/>
        </w:rPr>
        <w:t>, не заявляющее самостоятельн</w:t>
      </w:r>
      <w:r w:rsidR="00DF062C">
        <w:rPr>
          <w:sz w:val="28"/>
          <w:szCs w:val="28"/>
        </w:rPr>
        <w:t>ого</w:t>
      </w:r>
      <w:r w:rsidRPr="00302D78" w:rsidR="00DF062C">
        <w:rPr>
          <w:sz w:val="28"/>
          <w:szCs w:val="28"/>
        </w:rPr>
        <w:t xml:space="preserve"> требовани</w:t>
      </w:r>
      <w:r w:rsidR="00DF062C">
        <w:rPr>
          <w:sz w:val="28"/>
          <w:szCs w:val="28"/>
        </w:rPr>
        <w:t>я</w:t>
      </w:r>
      <w:r w:rsidRPr="00302D78" w:rsidR="00DF062C">
        <w:rPr>
          <w:sz w:val="28"/>
          <w:szCs w:val="28"/>
        </w:rPr>
        <w:t xml:space="preserve"> относительно предмета спора – </w:t>
      </w:r>
      <w:r w:rsidRPr="00367765" w:rsidR="00DF062C">
        <w:rPr>
          <w:sz w:val="28"/>
          <w:szCs w:val="28"/>
        </w:rPr>
        <w:t>Межрайонн</w:t>
      </w:r>
      <w:r w:rsidR="00DF062C">
        <w:rPr>
          <w:sz w:val="28"/>
          <w:szCs w:val="28"/>
        </w:rPr>
        <w:t>ая</w:t>
      </w:r>
      <w:r w:rsidRPr="00367765" w:rsidR="00DF062C">
        <w:rPr>
          <w:sz w:val="28"/>
          <w:szCs w:val="28"/>
        </w:rPr>
        <w:t xml:space="preserve"> ИФНС России № </w:t>
      </w:r>
      <w:r w:rsidR="00DF062C">
        <w:rPr>
          <w:sz w:val="28"/>
          <w:szCs w:val="28"/>
        </w:rPr>
        <w:t>9</w:t>
      </w:r>
      <w:r w:rsidRPr="00367765" w:rsidR="00DF062C">
        <w:rPr>
          <w:sz w:val="28"/>
          <w:szCs w:val="28"/>
        </w:rPr>
        <w:t xml:space="preserve"> по Республике Крым</w:t>
      </w:r>
      <w:r w:rsidR="00067B1A">
        <w:rPr>
          <w:sz w:val="28"/>
          <w:szCs w:val="28"/>
        </w:rPr>
        <w:t>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ind w:firstLine="720"/>
        <w:jc w:val="both"/>
        <w:rPr>
          <w:sz w:val="28"/>
          <w:szCs w:val="28"/>
        </w:rPr>
      </w:pPr>
      <w:r w:rsidRPr="004D36D2">
        <w:rPr>
          <w:sz w:val="28"/>
          <w:szCs w:val="28"/>
        </w:rPr>
        <w:t>руководствуясь ст.ст.234-235 Гражданского процессуального кодекс</w:t>
      </w:r>
      <w:r>
        <w:rPr>
          <w:sz w:val="28"/>
          <w:szCs w:val="28"/>
        </w:rPr>
        <w:t>а Российской Федерации, суд</w:t>
      </w:r>
      <w:r w:rsidRPr="004A6CDF" w:rsidR="004A6CDF">
        <w:rPr>
          <w:sz w:val="28"/>
          <w:szCs w:val="28"/>
        </w:rPr>
        <w:t>,</w:t>
      </w: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B543C6" w:rsidP="00021612">
      <w:pPr>
        <w:jc w:val="both"/>
        <w:rPr>
          <w:sz w:val="28"/>
          <w:szCs w:val="28"/>
        </w:rPr>
      </w:pPr>
    </w:p>
    <w:p w:rsidR="00DF062C" w:rsidRPr="0063337A" w:rsidP="00DF062C">
      <w:pPr>
        <w:ind w:firstLine="720"/>
        <w:jc w:val="both"/>
        <w:rPr>
          <w:color w:val="000000"/>
          <w:sz w:val="28"/>
          <w:szCs w:val="28"/>
        </w:rPr>
      </w:pPr>
      <w:r w:rsidRPr="00067B1A">
        <w:rPr>
          <w:sz w:val="28"/>
          <w:szCs w:val="28"/>
        </w:rPr>
        <w:t xml:space="preserve">Исковое заявление </w:t>
      </w:r>
      <w:r>
        <w:rPr>
          <w:sz w:val="28"/>
          <w:szCs w:val="28"/>
        </w:rPr>
        <w:t>Диденко Сергея Николаевича</w:t>
      </w:r>
      <w:r w:rsidRPr="00067B1A">
        <w:rPr>
          <w:sz w:val="28"/>
          <w:szCs w:val="28"/>
        </w:rPr>
        <w:t xml:space="preserve"> – удовлетворить частично</w:t>
      </w:r>
      <w:r w:rsidRPr="006408E4" w:rsidR="004A6CDF">
        <w:rPr>
          <w:sz w:val="28"/>
          <w:szCs w:val="28"/>
        </w:rPr>
        <w:t xml:space="preserve">. </w:t>
      </w:r>
      <w:r w:rsidRPr="006408E4" w:rsidR="00C036CF">
        <w:rPr>
          <w:sz w:val="28"/>
          <w:szCs w:val="28"/>
        </w:rPr>
        <w:tab/>
      </w:r>
      <w:r w:rsidRPr="00577B13">
        <w:rPr>
          <w:color w:val="000000"/>
          <w:sz w:val="28"/>
          <w:szCs w:val="28"/>
        </w:rPr>
        <w:t xml:space="preserve">Взыскать </w:t>
      </w:r>
      <w:r w:rsidRPr="00577B13">
        <w:rPr>
          <w:sz w:val="28"/>
          <w:szCs w:val="28"/>
        </w:rPr>
        <w:t xml:space="preserve">с </w:t>
      </w:r>
      <w:r>
        <w:rPr>
          <w:sz w:val="28"/>
          <w:szCs w:val="28"/>
        </w:rPr>
        <w:t>Кичик</w:t>
      </w:r>
      <w:r>
        <w:rPr>
          <w:sz w:val="28"/>
          <w:szCs w:val="28"/>
        </w:rPr>
        <w:t xml:space="preserve"> Алексея Дмитриевича</w:t>
      </w:r>
      <w:r w:rsidRPr="00577B13">
        <w:rPr>
          <w:rFonts w:eastAsia="MS Mincho"/>
          <w:sz w:val="28"/>
          <w:szCs w:val="28"/>
        </w:rPr>
        <w:t xml:space="preserve"> в пользу </w:t>
      </w:r>
      <w:r>
        <w:rPr>
          <w:sz w:val="28"/>
          <w:szCs w:val="28"/>
        </w:rPr>
        <w:t>Диденко Сергея Николаевича</w:t>
      </w:r>
      <w:r w:rsidRPr="0063337A">
        <w:rPr>
          <w:color w:val="000000"/>
          <w:sz w:val="28"/>
          <w:szCs w:val="28"/>
        </w:rPr>
        <w:t xml:space="preserve">сумму восстановительного ремонта в размере </w:t>
      </w:r>
      <w:r>
        <w:rPr>
          <w:color w:val="000000"/>
          <w:sz w:val="28"/>
          <w:szCs w:val="28"/>
        </w:rPr>
        <w:t>2620</w:t>
      </w:r>
      <w:r w:rsidRPr="0063337A">
        <w:rPr>
          <w:color w:val="000000"/>
          <w:sz w:val="28"/>
          <w:szCs w:val="28"/>
        </w:rPr>
        <w:t xml:space="preserve">,00 рублей, компенсацию за простой транспортного средства в размере </w:t>
      </w:r>
      <w:r>
        <w:rPr>
          <w:color w:val="000000"/>
          <w:sz w:val="28"/>
          <w:szCs w:val="28"/>
        </w:rPr>
        <w:t>13000</w:t>
      </w:r>
      <w:r w:rsidRPr="0063337A">
        <w:rPr>
          <w:color w:val="000000"/>
          <w:sz w:val="28"/>
          <w:szCs w:val="28"/>
        </w:rPr>
        <w:t xml:space="preserve">,00 рублей, расходы по проведению независимой технической экспертизы в размере 1900,00 рублей, </w:t>
      </w:r>
      <w:r w:rsidR="00106CB2">
        <w:rPr>
          <w:sz w:val="28"/>
          <w:szCs w:val="28"/>
        </w:rPr>
        <w:t>расходы на оплату юридических услуг представителя в сумме 3000 руб.</w:t>
      </w:r>
      <w:r w:rsidR="00106CB2">
        <w:rPr>
          <w:color w:val="000000"/>
          <w:sz w:val="28"/>
          <w:szCs w:val="28"/>
        </w:rPr>
        <w:t xml:space="preserve"> расходы на почтовые отправления в размере 159,00 руб.</w:t>
      </w:r>
      <w:r w:rsidR="00714173">
        <w:rPr>
          <w:color w:val="000000"/>
          <w:sz w:val="28"/>
          <w:szCs w:val="28"/>
        </w:rPr>
        <w:t>,</w:t>
      </w:r>
      <w:r w:rsidRPr="00C036CF" w:rsidR="00714173">
        <w:rPr>
          <w:sz w:val="28"/>
          <w:szCs w:val="28"/>
        </w:rPr>
        <w:t>расходы на оплату госуд</w:t>
      </w:r>
      <w:r w:rsidR="00714173">
        <w:rPr>
          <w:sz w:val="28"/>
          <w:szCs w:val="28"/>
        </w:rPr>
        <w:t>арственной пошлины в размере</w:t>
      </w:r>
      <w:r w:rsidR="00417D1A">
        <w:rPr>
          <w:sz w:val="28"/>
          <w:szCs w:val="28"/>
        </w:rPr>
        <w:t xml:space="preserve"> </w:t>
      </w:r>
      <w:r w:rsidR="00106CB2">
        <w:rPr>
          <w:color w:val="000000"/>
          <w:sz w:val="28"/>
          <w:szCs w:val="28"/>
        </w:rPr>
        <w:t>624,8</w:t>
      </w:r>
      <w:r w:rsidRPr="0063337A">
        <w:rPr>
          <w:color w:val="000000"/>
          <w:sz w:val="28"/>
          <w:szCs w:val="28"/>
        </w:rPr>
        <w:t xml:space="preserve">0 рублей, а всего взыскать – </w:t>
      </w:r>
      <w:r w:rsidR="00106CB2">
        <w:rPr>
          <w:color w:val="000000"/>
          <w:sz w:val="28"/>
          <w:szCs w:val="28"/>
        </w:rPr>
        <w:t>21303</w:t>
      </w:r>
      <w:r w:rsidRPr="0063337A">
        <w:rPr>
          <w:color w:val="000000"/>
          <w:sz w:val="28"/>
          <w:szCs w:val="28"/>
        </w:rPr>
        <w:t>(</w:t>
      </w:r>
      <w:r w:rsidR="00106CB2">
        <w:rPr>
          <w:color w:val="000000"/>
          <w:sz w:val="28"/>
          <w:szCs w:val="28"/>
        </w:rPr>
        <w:t>двадцать одна тысяча триста три</w:t>
      </w:r>
      <w:r>
        <w:rPr>
          <w:color w:val="000000"/>
          <w:sz w:val="28"/>
          <w:szCs w:val="28"/>
        </w:rPr>
        <w:t>) руб.</w:t>
      </w:r>
      <w:r w:rsidR="00106CB2">
        <w:rPr>
          <w:color w:val="000000"/>
          <w:sz w:val="28"/>
          <w:szCs w:val="28"/>
        </w:rPr>
        <w:t>80</w:t>
      </w:r>
      <w:r w:rsidRPr="0063337A">
        <w:rPr>
          <w:color w:val="000000"/>
          <w:sz w:val="28"/>
          <w:szCs w:val="28"/>
        </w:rPr>
        <w:t xml:space="preserve"> коп.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удовлетворении остальной части исковых требований отказать.</w:t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 вправе подать мировому судье, принявшему заочное решение, заявление об отмене этого решения суда в течение семи дней со дня вручения ему </w:t>
      </w:r>
      <w:r w:rsidRPr="00CA5C85">
        <w:rPr>
          <w:sz w:val="28"/>
          <w:szCs w:val="28"/>
        </w:rPr>
        <w:t xml:space="preserve">копии этого решения. 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CA5C85">
        <w:rPr>
          <w:sz w:val="28"/>
          <w:szCs w:val="28"/>
        </w:rPr>
        <w:t xml:space="preserve"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  <w:r w:rsidRPr="00CA5C8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A5C85">
        <w:rPr>
          <w:sz w:val="28"/>
          <w:szCs w:val="28"/>
        </w:rPr>
        <w:t>Апелляционная жалоба подается в Ялтинский городской суд Республики Крым через мирового судью.</w:t>
      </w: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7D1A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4B20"/>
    <w:rsid w:val="00084CA7"/>
    <w:rsid w:val="00085157"/>
    <w:rsid w:val="000905BE"/>
    <w:rsid w:val="00091535"/>
    <w:rsid w:val="000A2381"/>
    <w:rsid w:val="000D1AB9"/>
    <w:rsid w:val="000F09F4"/>
    <w:rsid w:val="00102A59"/>
    <w:rsid w:val="00106CB2"/>
    <w:rsid w:val="00123106"/>
    <w:rsid w:val="0012536A"/>
    <w:rsid w:val="001318C1"/>
    <w:rsid w:val="00141437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41A0B"/>
    <w:rsid w:val="00254435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2D78"/>
    <w:rsid w:val="00306527"/>
    <w:rsid w:val="00341BC0"/>
    <w:rsid w:val="00354314"/>
    <w:rsid w:val="003622B8"/>
    <w:rsid w:val="00367765"/>
    <w:rsid w:val="003800FE"/>
    <w:rsid w:val="00386A2C"/>
    <w:rsid w:val="003945DF"/>
    <w:rsid w:val="003A4DA8"/>
    <w:rsid w:val="003C3E25"/>
    <w:rsid w:val="003D680D"/>
    <w:rsid w:val="003E7A9E"/>
    <w:rsid w:val="003F25CA"/>
    <w:rsid w:val="003F2E46"/>
    <w:rsid w:val="00406066"/>
    <w:rsid w:val="00410A45"/>
    <w:rsid w:val="00411DFF"/>
    <w:rsid w:val="00417D1A"/>
    <w:rsid w:val="00443CEE"/>
    <w:rsid w:val="00453A8B"/>
    <w:rsid w:val="00480659"/>
    <w:rsid w:val="004A0DB0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7B13"/>
    <w:rsid w:val="00580520"/>
    <w:rsid w:val="00591E36"/>
    <w:rsid w:val="00594D90"/>
    <w:rsid w:val="005C076D"/>
    <w:rsid w:val="005C1D07"/>
    <w:rsid w:val="005D6C22"/>
    <w:rsid w:val="005F076D"/>
    <w:rsid w:val="005F76DB"/>
    <w:rsid w:val="00611FDA"/>
    <w:rsid w:val="0063337A"/>
    <w:rsid w:val="006408E4"/>
    <w:rsid w:val="00641314"/>
    <w:rsid w:val="00642647"/>
    <w:rsid w:val="006661EE"/>
    <w:rsid w:val="00676998"/>
    <w:rsid w:val="00680DC7"/>
    <w:rsid w:val="00682072"/>
    <w:rsid w:val="00693124"/>
    <w:rsid w:val="006A52A1"/>
    <w:rsid w:val="006D1A64"/>
    <w:rsid w:val="006D1BDC"/>
    <w:rsid w:val="006D7066"/>
    <w:rsid w:val="00706770"/>
    <w:rsid w:val="00706951"/>
    <w:rsid w:val="00714173"/>
    <w:rsid w:val="007322F6"/>
    <w:rsid w:val="00745813"/>
    <w:rsid w:val="007458B2"/>
    <w:rsid w:val="00761EBE"/>
    <w:rsid w:val="00792CCE"/>
    <w:rsid w:val="00796950"/>
    <w:rsid w:val="007A0724"/>
    <w:rsid w:val="007A1E13"/>
    <w:rsid w:val="007A21F3"/>
    <w:rsid w:val="007B0754"/>
    <w:rsid w:val="007B2190"/>
    <w:rsid w:val="007C5F67"/>
    <w:rsid w:val="007C693A"/>
    <w:rsid w:val="007D57EE"/>
    <w:rsid w:val="00805774"/>
    <w:rsid w:val="008275D2"/>
    <w:rsid w:val="00852D27"/>
    <w:rsid w:val="00854E8B"/>
    <w:rsid w:val="00865740"/>
    <w:rsid w:val="00866946"/>
    <w:rsid w:val="0087231E"/>
    <w:rsid w:val="00882F34"/>
    <w:rsid w:val="0088467C"/>
    <w:rsid w:val="00886707"/>
    <w:rsid w:val="0089741E"/>
    <w:rsid w:val="008C006B"/>
    <w:rsid w:val="008C52AF"/>
    <w:rsid w:val="008E361F"/>
    <w:rsid w:val="00941CFF"/>
    <w:rsid w:val="00950BA9"/>
    <w:rsid w:val="0096150B"/>
    <w:rsid w:val="00967459"/>
    <w:rsid w:val="009A163F"/>
    <w:rsid w:val="009B3BDD"/>
    <w:rsid w:val="009D5EBF"/>
    <w:rsid w:val="009E3E06"/>
    <w:rsid w:val="009F39C4"/>
    <w:rsid w:val="00A02D33"/>
    <w:rsid w:val="00A25F55"/>
    <w:rsid w:val="00A44FF1"/>
    <w:rsid w:val="00A54C5D"/>
    <w:rsid w:val="00A618D8"/>
    <w:rsid w:val="00A700E8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508AF"/>
    <w:rsid w:val="00C66794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4F6"/>
    <w:rsid w:val="00D47E9A"/>
    <w:rsid w:val="00D66676"/>
    <w:rsid w:val="00D674CA"/>
    <w:rsid w:val="00DA0EDC"/>
    <w:rsid w:val="00DA531B"/>
    <w:rsid w:val="00DB63A1"/>
    <w:rsid w:val="00DF062C"/>
    <w:rsid w:val="00DF77E4"/>
    <w:rsid w:val="00E06E6A"/>
    <w:rsid w:val="00E30300"/>
    <w:rsid w:val="00E63902"/>
    <w:rsid w:val="00E70474"/>
    <w:rsid w:val="00E70DB2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