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2E3430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2E3430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1D62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6B713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61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Pr="002E3430" w:rsidR="00B3290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</w:p>
    <w:p w:rsidR="004C7841" w:rsidRPr="002E3430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Pr="002E3430" w:rsidR="00401DE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2E3430" w:rsidR="008C7C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="00B232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</w:t>
      </w:r>
      <w:r w:rsidR="006B713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6B713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</w:t>
      </w:r>
    </w:p>
    <w:p w:rsidR="00F93E42" w:rsidRPr="002E3430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2E3430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2E3430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2E3430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2E3430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2E3430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27 июня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Pr="002E3430" w:rsidR="00B3290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4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2E3430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2E3430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2E3430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2E3430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2E3430" w:rsidR="00B3290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2E3430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2E3430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="006B713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Воронцову Олегу Игоревичу</w:t>
      </w:r>
      <w:r w:rsidR="00B232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 взыскании задолженности по оплате взносов на капитальный ремонт общего имущества в многоквартирном доме, </w:t>
      </w:r>
    </w:p>
    <w:p w:rsidR="00F93E42" w:rsidRPr="002E3430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</w:t>
      </w: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. ст. 196-199</w:t>
      </w:r>
      <w:r w:rsidR="00CC595F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Гражданского процессуального кодекса Российской Федерации, мировой судья</w:t>
      </w:r>
    </w:p>
    <w:p w:rsidR="00391B97" w:rsidRPr="002E3430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F93E42" w:rsidRPr="002E3430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065750" w:rsidRPr="002E3430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2E3430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671B36" w:rsidRPr="002E3430" w:rsidP="00671B3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</w:t>
      </w:r>
      <w:r w:rsidRPr="002E3430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 </w:t>
      </w:r>
      <w:r w:rsidR="006B713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Воронцова Олега Игоревича</w:t>
      </w:r>
      <w:r w:rsidR="00B232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 w:rsidR="00B232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2E3430" w:rsidR="00B232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пользу </w:t>
      </w:r>
      <w:r w:rsidRPr="002E3430" w:rsidR="002F60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(ОГРН 1149102</w:t>
      </w:r>
      <w:r w:rsidRPr="002E3430" w:rsidR="002F60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183735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ИНН/КПП 91020</w:t>
      </w:r>
      <w:r w:rsidRPr="002E3430" w:rsidR="002F60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66504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/910201001) задолженность </w:t>
      </w:r>
      <w:r w:rsidRPr="002E3430" w:rsidR="002F60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 оплате взносов на капитальный ремонт общего имущества многоквартирно</w:t>
      </w:r>
      <w:r w:rsidRPr="002E3430" w:rsid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2E3430" w:rsidR="002F60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дом</w:t>
      </w:r>
      <w:r w:rsidRPr="002E3430" w:rsid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 пер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иод с </w:t>
      </w:r>
      <w:r w:rsidR="006B713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января</w:t>
      </w:r>
      <w:r w:rsidR="00B232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6B713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B232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февраль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</w:t>
      </w:r>
      <w:r w:rsidR="001D62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="00B232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6B713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1D62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B713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134</w:t>
      </w:r>
      <w:r w:rsidRPr="002E3430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6B713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68</w:t>
      </w:r>
      <w:r w:rsidRPr="002E3430" w:rsidR="00316B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., пен</w:t>
      </w:r>
      <w:r w:rsidRPr="002E3430" w:rsidR="00054C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просрочку исполнения обязательств в размере </w:t>
      </w:r>
      <w:r w:rsidR="006B713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2940</w:t>
      </w:r>
      <w:r w:rsidRPr="002E3430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6B713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64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коп.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расходы по уплате государственной пошлины в размере </w:t>
      </w:r>
      <w:r w:rsidR="00F21B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777</w:t>
      </w:r>
      <w:r w:rsidRPr="002E3430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руб.</w:t>
      </w:r>
      <w:r w:rsidRPr="002E3430" w:rsidR="003564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21B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DD52D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2E3430" w:rsidR="008C7C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всего в размере </w:t>
      </w:r>
      <w:r w:rsidR="00DD52D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</w:t>
      </w:r>
      <w:r w:rsidR="00F21B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852</w:t>
      </w:r>
      <w:r w:rsidRPr="002E3430" w:rsidR="008C7C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 w:rsidR="00F21B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двадцать</w:t>
      </w:r>
      <w:r w:rsidRPr="002E3430" w:rsidR="00E96E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тысяч </w:t>
      </w:r>
      <w:r w:rsidR="00F21B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восемьсот пятьдесят два</w:t>
      </w:r>
      <w:r w:rsidRPr="002E3430" w:rsidR="000657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="00F21B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21B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97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="00DD52D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2E3430" w:rsidR="0012037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Pr="002E3430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456336" w:rsidRPr="002E3430" w:rsidP="0045633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суда в части взыскания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 w:rsidR="00671B3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 </w:t>
      </w:r>
      <w:r w:rsidR="00F21B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Воронцова Олега Игоревича </w:t>
      </w:r>
      <w:r w:rsidRPr="002E3430" w:rsidR="00F21B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задолженност</w:t>
      </w:r>
      <w:r w:rsidR="00F21B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2E3430" w:rsidR="00F21B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оплате взносов на капитальный ремонт общего имущества многоквартирного дома за период с </w:t>
      </w:r>
      <w:r w:rsidR="00F21B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января 2021</w:t>
      </w:r>
      <w:r w:rsidRPr="002E3430" w:rsidR="00F21B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F21B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февраль</w:t>
      </w:r>
      <w:r w:rsidRPr="002E3430" w:rsidR="00F21B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</w:t>
      </w:r>
      <w:r w:rsidR="00F21B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</w:t>
      </w:r>
      <w:r w:rsidRPr="002E3430" w:rsidR="00F21B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="00F21B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17 134</w:t>
      </w:r>
      <w:r w:rsidRPr="002E3430" w:rsidR="00F21B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F21B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68</w:t>
      </w:r>
      <w:r w:rsidRPr="002E3430" w:rsidR="00F21B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 w:rsidR="00F21B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2940</w:t>
      </w:r>
      <w:r w:rsidRPr="002E3430" w:rsidR="00F21B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F21B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64</w:t>
      </w:r>
      <w:r w:rsidRPr="002E3430" w:rsidR="00F21B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расходы по уплате государственной пошлины в размере </w:t>
      </w:r>
      <w:r w:rsidR="00F21B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777</w:t>
      </w:r>
      <w:r w:rsidRPr="002E3430" w:rsidR="00F21B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F21B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65</w:t>
      </w:r>
      <w:r w:rsidRPr="002E3430" w:rsidR="00F21B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  <w:r w:rsidR="00F21BC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исполнению в связи с фактическим исполнением ответчик</w:t>
      </w:r>
      <w:r w:rsidR="00CC59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</w:t>
      </w:r>
      <w:r w:rsidR="00CC59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(добровольным удовлетворением исковых требований до принятия судом решения).</w:t>
      </w:r>
      <w:r w:rsidRPr="002E3430" w:rsidR="00671B36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D52DA" w:rsidRPr="00FD508E" w:rsidP="00DD52D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составлять моти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мировому судье.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D52DA" w:rsidRPr="00FD508E" w:rsidP="00DD52D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2E3430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2E343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</w:rPr>
        <w:t xml:space="preserve">Мировой 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>судья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2E343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93E42" w:rsidRPr="002E343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Копия верна</w:t>
      </w:r>
    </w:p>
    <w:p w:rsidR="00F93E42" w:rsidRPr="002E343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Дата выдачи  «</w:t>
      </w:r>
      <w:r w:rsidR="001D624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2E3430" w:rsidR="00401DE0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1D624C">
        <w:rPr>
          <w:rFonts w:ascii="Times New Roman" w:hAnsi="Times New Roman"/>
          <w:color w:val="000000" w:themeColor="text1"/>
          <w:sz w:val="24"/>
          <w:szCs w:val="24"/>
        </w:rPr>
        <w:t>июня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Pr="002E3430" w:rsidR="0045633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2E3430" w:rsidR="00AA3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г.</w:t>
      </w:r>
    </w:p>
    <w:p w:rsidR="00F93E42" w:rsidRPr="002E343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 w:rsidR="0006575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Я.Ю. Ершова</w:t>
      </w:r>
    </w:p>
    <w:p w:rsidR="008D39BC" w:rsidRPr="002E3430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 w:rsidR="00456336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2E3430" w:rsidR="00456336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2E3430" w:rsidR="00456336">
        <w:rPr>
          <w:rFonts w:ascii="Times New Roman" w:hAnsi="Times New Roman"/>
          <w:color w:val="000000" w:themeColor="text1"/>
          <w:sz w:val="24"/>
          <w:szCs w:val="24"/>
        </w:rPr>
        <w:t>Васильева</w:t>
      </w:r>
    </w:p>
    <w:p w:rsidR="00F93E42" w:rsidRPr="002E3430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Оригинал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резолютивной части решения находится в деле № 2-96-</w:t>
      </w:r>
      <w:r w:rsidR="001D624C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F21BC0">
        <w:rPr>
          <w:rFonts w:ascii="Times New Roman" w:hAnsi="Times New Roman"/>
          <w:color w:val="000000" w:themeColor="text1"/>
          <w:sz w:val="24"/>
          <w:szCs w:val="24"/>
        </w:rPr>
        <w:t>61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Pr="002E3430" w:rsidR="0045633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2E343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Решение не вступило в законную силу.</w:t>
      </w:r>
    </w:p>
    <w:p w:rsidR="00F93E42" w:rsidRPr="002E343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 w:rsidR="0006575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Я.Ю. Ершова</w:t>
      </w:r>
    </w:p>
    <w:p w:rsidR="00456336" w:rsidRPr="002E3430" w:rsidP="00456336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Т.С. Васильева</w:t>
      </w:r>
    </w:p>
    <w:p w:rsidR="00F93E42" w:rsidRPr="002E343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93E42" w:rsidRPr="002E3430" w:rsidP="001D624C">
      <w:pPr>
        <w:shd w:val="clear" w:color="auto" w:fill="FFFFFF"/>
        <w:tabs>
          <w:tab w:val="left" w:pos="2490"/>
        </w:tabs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1D624C" w:rsidP="001D624C">
      <w:pPr>
        <w:rPr>
          <w:sz w:val="21"/>
          <w:szCs w:val="21"/>
        </w:rPr>
      </w:pPr>
    </w:p>
    <w:p w:rsidR="00073706" w:rsidP="001D624C">
      <w:pPr>
        <w:rPr>
          <w:sz w:val="21"/>
          <w:szCs w:val="21"/>
        </w:rPr>
      </w:pPr>
    </w:p>
    <w:p w:rsidR="00073706" w:rsidP="001D624C">
      <w:pPr>
        <w:rPr>
          <w:sz w:val="21"/>
          <w:szCs w:val="21"/>
        </w:rPr>
      </w:pP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E8203B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1D624C" w:rsidRPr="00EC7539" w:rsidP="00E8203B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1" name="Рисунок 1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276487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24C" w:rsidRPr="00EC7539" w:rsidP="00E82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1D624C" w:rsidRPr="00EC7539" w:rsidP="00E82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1D624C" w:rsidRPr="00EC7539" w:rsidP="00E82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1D624C" w:rsidRPr="00EC7539" w:rsidP="00E82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1D624C" w:rsidRPr="00EC7539" w:rsidP="00E82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1D624C" w:rsidRPr="00EC7539" w:rsidP="00E82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1D624C" w:rsidRPr="00EC7539" w:rsidP="00E82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1D624C" w:rsidRPr="00EC7539" w:rsidP="00E82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1D624C" w:rsidRPr="00EC7539" w:rsidP="00E82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тел.: +7(918)005-89-05</w:t>
            </w:r>
          </w:p>
          <w:p w:rsidR="001D624C" w:rsidRPr="00EC7539" w:rsidP="00E8203B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C7539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1D624C" w:rsidRPr="00EC7539" w:rsidP="00E8203B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1D624C" w:rsidRPr="00EC7539" w:rsidP="00F21BC0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F21BC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61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1" w:type="dxa"/>
          </w:tcPr>
          <w:p w:rsidR="001D624C" w:rsidRPr="00EC7539" w:rsidP="00E8203B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D624C" w:rsidRPr="00EC7539" w:rsidP="00E8203B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D624C" w:rsidRPr="00EC7539" w:rsidP="00E8203B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D624C" w:rsidRPr="00EC7539" w:rsidP="00E82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D624C" w:rsidRPr="00EC7539" w:rsidP="00E820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1D624C" w:rsidRPr="00EC7539" w:rsidP="00E820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«Региональный </w:t>
            </w: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фонд капитального ремонта многоквартирных домов Республики Крым»</w:t>
            </w:r>
          </w:p>
          <w:p w:rsidR="001D624C" w:rsidRPr="00EC7539" w:rsidP="00E8203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295053, Республика Крым, г. Симферополь,</w:t>
            </w:r>
          </w:p>
          <w:p w:rsidR="001D624C" w:rsidP="00E8203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1D624C" w:rsidP="00E8203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CC595F" w:rsidRPr="00EC7539" w:rsidP="00E8203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Воронцову О.И.</w:t>
            </w:r>
          </w:p>
          <w:p w:rsidR="001D624C" w:rsidP="00E8203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пер. Киевский, д. 10, кв. 49,</w:t>
            </w:r>
          </w:p>
          <w:p w:rsidR="001D624C" w:rsidP="00E8203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г. Ялта, Республика Крым, 298600 </w:t>
            </w:r>
          </w:p>
          <w:p w:rsidR="00CC595F" w:rsidP="00E8203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CC595F" w:rsidRPr="00EC7539" w:rsidP="00CC59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1D624C" w:rsidRPr="00EC7539" w:rsidP="00E8203B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D624C" w:rsidRPr="00EC7539" w:rsidP="001D624C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1D624C" w:rsidRPr="00EC7539" w:rsidP="001D624C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  <w:lang w:eastAsia="ru-RU"/>
        </w:rPr>
        <w:t xml:space="preserve">резолютивной </w:t>
      </w:r>
      <w:r>
        <w:rPr>
          <w:rFonts w:ascii="Times New Roman" w:hAnsi="Times New Roman"/>
          <w:sz w:val="24"/>
          <w:szCs w:val="24"/>
          <w:lang w:eastAsia="ru-RU"/>
        </w:rPr>
        <w:t>части заочного решения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мирового судьи судебного участка № 96 Ялтинского судебног</w:t>
      </w:r>
      <w:r w:rsidR="00CC595F">
        <w:rPr>
          <w:rFonts w:ascii="Times New Roman" w:hAnsi="Times New Roman"/>
          <w:sz w:val="24"/>
          <w:szCs w:val="24"/>
          <w:lang w:eastAsia="ru-RU"/>
        </w:rPr>
        <w:t xml:space="preserve">о района (городской округ Ялта 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Республики Крым от </w:t>
      </w:r>
      <w:r>
        <w:rPr>
          <w:rFonts w:ascii="Times New Roman" w:hAnsi="Times New Roman"/>
          <w:sz w:val="24"/>
          <w:szCs w:val="24"/>
          <w:lang w:eastAsia="ru-RU"/>
        </w:rPr>
        <w:t>27 июня 2024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сведения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1D624C" w:rsidRPr="00EC7539" w:rsidP="001D624C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D624C" w:rsidRPr="00EC7539" w:rsidP="001D62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>
        <w:rPr>
          <w:rFonts w:ascii="Times New Roman" w:hAnsi="Times New Roman"/>
          <w:sz w:val="24"/>
          <w:szCs w:val="24"/>
          <w:lang w:eastAsia="ru-RU"/>
        </w:rPr>
        <w:t>по тексту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на _____ лис</w:t>
      </w:r>
      <w:r>
        <w:rPr>
          <w:rFonts w:ascii="Times New Roman" w:hAnsi="Times New Roman"/>
          <w:sz w:val="24"/>
          <w:szCs w:val="24"/>
          <w:lang w:eastAsia="ru-RU"/>
        </w:rPr>
        <w:t>тах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1D624C" w:rsidRPr="00EC7539" w:rsidP="001D624C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D624C" w:rsidRPr="00EC7539" w:rsidP="001D624C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</w:pP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 xml:space="preserve">                                           Я.Ю. Ершова</w:t>
      </w:r>
    </w:p>
    <w:p w:rsidR="00F93E42" w:rsidRPr="002E343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F93E42" w:rsidRPr="002E343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p w:rsidR="00F93E42" w:rsidRPr="002E3430" w:rsidP="00F93E42">
      <w:pPr>
        <w:rPr>
          <w:color w:val="000000" w:themeColor="text1"/>
          <w:sz w:val="24"/>
          <w:szCs w:val="24"/>
        </w:rPr>
      </w:pPr>
    </w:p>
    <w:p w:rsidR="00F93E42" w:rsidRPr="002E3430" w:rsidP="00F93E42">
      <w:pPr>
        <w:rPr>
          <w:color w:val="000000" w:themeColor="text1"/>
          <w:sz w:val="24"/>
          <w:szCs w:val="24"/>
        </w:rPr>
      </w:pPr>
    </w:p>
    <w:p w:rsidR="0015218D" w:rsidRPr="002E3430">
      <w:pPr>
        <w:rPr>
          <w:color w:val="000000" w:themeColor="text1"/>
          <w:sz w:val="24"/>
          <w:szCs w:val="24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73706"/>
    <w:rsid w:val="000C40B0"/>
    <w:rsid w:val="00120373"/>
    <w:rsid w:val="0015218D"/>
    <w:rsid w:val="001C60BA"/>
    <w:rsid w:val="001D624C"/>
    <w:rsid w:val="002336E5"/>
    <w:rsid w:val="00272CA8"/>
    <w:rsid w:val="002E3430"/>
    <w:rsid w:val="002F60E2"/>
    <w:rsid w:val="00316B30"/>
    <w:rsid w:val="003564A6"/>
    <w:rsid w:val="00391B97"/>
    <w:rsid w:val="003F6793"/>
    <w:rsid w:val="00401DE0"/>
    <w:rsid w:val="00456336"/>
    <w:rsid w:val="004A0F7F"/>
    <w:rsid w:val="004C7841"/>
    <w:rsid w:val="004D315E"/>
    <w:rsid w:val="004F7BD7"/>
    <w:rsid w:val="00540AF9"/>
    <w:rsid w:val="005A20D0"/>
    <w:rsid w:val="0061235E"/>
    <w:rsid w:val="00625B8D"/>
    <w:rsid w:val="006410E3"/>
    <w:rsid w:val="00671B36"/>
    <w:rsid w:val="00672EAE"/>
    <w:rsid w:val="006B7132"/>
    <w:rsid w:val="006C69E9"/>
    <w:rsid w:val="00890921"/>
    <w:rsid w:val="008B24B9"/>
    <w:rsid w:val="008C7C3E"/>
    <w:rsid w:val="008D39BC"/>
    <w:rsid w:val="008F0E5F"/>
    <w:rsid w:val="00930CBE"/>
    <w:rsid w:val="00940CA0"/>
    <w:rsid w:val="00A83FE0"/>
    <w:rsid w:val="00AA390F"/>
    <w:rsid w:val="00AF37FF"/>
    <w:rsid w:val="00B2328F"/>
    <w:rsid w:val="00B32907"/>
    <w:rsid w:val="00B906E9"/>
    <w:rsid w:val="00C12F5D"/>
    <w:rsid w:val="00C678A9"/>
    <w:rsid w:val="00CC595F"/>
    <w:rsid w:val="00D14740"/>
    <w:rsid w:val="00D6270D"/>
    <w:rsid w:val="00D711FA"/>
    <w:rsid w:val="00D73ABE"/>
    <w:rsid w:val="00DB7422"/>
    <w:rsid w:val="00DD52DA"/>
    <w:rsid w:val="00E4765C"/>
    <w:rsid w:val="00E8203B"/>
    <w:rsid w:val="00E96ED0"/>
    <w:rsid w:val="00EC0DA7"/>
    <w:rsid w:val="00EC7539"/>
    <w:rsid w:val="00EF487A"/>
    <w:rsid w:val="00F21BC0"/>
    <w:rsid w:val="00F344C3"/>
    <w:rsid w:val="00F93E42"/>
    <w:rsid w:val="00FD508E"/>
    <w:rsid w:val="00FF510E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73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737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