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563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94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35</w:t>
      </w:r>
    </w:p>
    <w:p w:rsidR="00F93E42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27</w:t>
      </w:r>
      <w:r w:rsidR="00EC75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июня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Литвиновой Ольге Викторовне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F93E42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</w:t>
      </w: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ст. ст. 196-199 Гражданского процессуального кодекса Российской Федерации, мировой судья</w:t>
      </w:r>
    </w:p>
    <w:p w:rsidR="00391B97" w:rsidRPr="00C12F5D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671B36" w:rsidRPr="00C12F5D" w:rsidP="00671B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Литвиновой Ольги Викторовны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D711F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 w:rsidR="00D711F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(ОГРН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1149102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183735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, ИНН/КПП 91020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66504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/910201001) задолженность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сентября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январь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8143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85</w:t>
      </w:r>
      <w:r w:rsidRPr="00C12F5D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C12F5D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за период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января 2021 года по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июня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1539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82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A55623">
        <w:rPr>
          <w:rFonts w:ascii="Times New Roman" w:hAnsi="Times New Roman"/>
          <w:sz w:val="28"/>
          <w:szCs w:val="28"/>
          <w:lang w:eastAsia="ru-RU"/>
        </w:rPr>
        <w:t>10 083</w:t>
      </w:r>
      <w:r w:rsidR="001F0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десять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тысяч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восемьдесят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три</w:t>
      </w:r>
      <w:r w:rsidRPr="00C12F5D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67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711FA" w:rsidRPr="00C12F5D" w:rsidP="00D13B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Литвиновой Ольги Викторовны</w:t>
      </w:r>
      <w:r w:rsidRPr="00C12F5D" w:rsidR="00A556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 w:rsidR="00A55623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391B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9E7E9A">
        <w:rPr>
          <w:rFonts w:ascii="Times New Roman" w:hAnsi="Times New Roman"/>
          <w:color w:val="000000"/>
          <w:sz w:val="28"/>
          <w:szCs w:val="28"/>
          <w:lang w:eastAsia="ru-RU"/>
        </w:rPr>
        <w:t>8143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9E7E9A">
        <w:rPr>
          <w:rFonts w:ascii="Times New Roman" w:hAnsi="Times New Roman"/>
          <w:color w:val="000000"/>
          <w:sz w:val="28"/>
          <w:szCs w:val="28"/>
          <w:lang w:eastAsia="ru-RU"/>
        </w:rPr>
        <w:t>85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="00B510B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E7E9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июня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1C60B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участвующие в деле, их представители вправе подать заявлени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окончательной форме, путем подачи апелляционной 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9E7E9A">
        <w:rPr>
          <w:rFonts w:ascii="Times New Roman" w:hAnsi="Times New Roman"/>
          <w:color w:val="000000" w:themeColor="text1"/>
          <w:sz w:val="21"/>
          <w:szCs w:val="21"/>
        </w:rPr>
        <w:t>27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EC7539">
        <w:rPr>
          <w:rFonts w:ascii="Times New Roman" w:hAnsi="Times New Roman"/>
          <w:color w:val="000000" w:themeColor="text1"/>
          <w:sz w:val="21"/>
          <w:szCs w:val="21"/>
        </w:rPr>
        <w:t>июня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9E7E9A">
        <w:rPr>
          <w:rFonts w:ascii="Times New Roman" w:hAnsi="Times New Roman"/>
          <w:color w:val="000000" w:themeColor="text1"/>
          <w:sz w:val="21"/>
          <w:szCs w:val="21"/>
        </w:rPr>
        <w:t>563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, находящемся в судебном участке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№ 96 Ялтинского судебного района (городской округ Ялта) Республики Крым.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C12F5D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</w:t>
      </w:r>
      <w:r>
        <w:rPr>
          <w:rFonts w:ascii="Times New Roman" w:hAnsi="Times New Roman"/>
          <w:color w:val="000000" w:themeColor="text1"/>
          <w:sz w:val="21"/>
          <w:szCs w:val="21"/>
        </w:rPr>
        <w:t>асильева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A817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A817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</w:p>
    <w:p w:rsidR="00A817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</w:p>
    <w:p w:rsidR="00A817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</w:p>
    <w:p w:rsidR="00A817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</w:p>
    <w:p w:rsidR="00A817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</w:p>
    <w:p w:rsidR="00A817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</w:p>
    <w:p w:rsidR="00A817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>
      <w:pPr>
        <w:rPr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E8203B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EC7539" w:rsidRPr="00EC7539" w:rsidP="00EC7539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476964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EC7539" w:rsidRPr="00EC7539" w:rsidP="00EC753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EC7539" w:rsidRPr="00EC7539" w:rsidP="00EC753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EC7539" w:rsidRPr="00EC7539" w:rsidP="009E7E9A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563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1" w:type="dxa"/>
          </w:tcPr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295053, Республика </w:t>
            </w: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Крым, г. Симферополь,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Литвиновой О.В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E7E9A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Кривошты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9E7E9A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кв. </w:t>
            </w:r>
            <w:r w:rsidR="009E7E9A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г. Ялта, Республика Крым, 2986</w:t>
            </w:r>
            <w:r w:rsidR="009E7E9A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C7539" w:rsidRPr="00EC7539" w:rsidP="00EC753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 w:rsidR="00B510B2">
        <w:rPr>
          <w:rFonts w:ascii="Times New Roman" w:hAnsi="Times New Roman"/>
          <w:sz w:val="24"/>
          <w:szCs w:val="24"/>
          <w:lang w:eastAsia="ru-RU"/>
        </w:rPr>
        <w:t>резолютивной части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9E7E9A">
        <w:rPr>
          <w:rFonts w:ascii="Times New Roman" w:hAnsi="Times New Roman"/>
          <w:sz w:val="24"/>
          <w:szCs w:val="24"/>
          <w:lang w:eastAsia="ru-RU"/>
        </w:rPr>
        <w:t>27</w:t>
      </w:r>
      <w:r w:rsidR="00B510B2">
        <w:rPr>
          <w:rFonts w:ascii="Times New Roman" w:hAnsi="Times New Roman"/>
          <w:sz w:val="24"/>
          <w:szCs w:val="24"/>
          <w:lang w:eastAsia="ru-RU"/>
        </w:rPr>
        <w:t xml:space="preserve"> июня 2024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B510B2"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 w:rsidR="00B510B2"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 w:rsidR="00B510B2"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F93E42" w:rsidRPr="00C12F5D" w:rsidP="00F93E42">
      <w:pPr>
        <w:rPr>
          <w:sz w:val="21"/>
          <w:szCs w:val="21"/>
        </w:rPr>
      </w:pPr>
    </w:p>
    <w:p w:rsidR="0015218D" w:rsidRPr="00C12F5D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1F0147"/>
    <w:rsid w:val="002F60E2"/>
    <w:rsid w:val="00316B30"/>
    <w:rsid w:val="003564A6"/>
    <w:rsid w:val="00391B97"/>
    <w:rsid w:val="004338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7A03A0"/>
    <w:rsid w:val="008B24B9"/>
    <w:rsid w:val="008D39BC"/>
    <w:rsid w:val="008F0E5F"/>
    <w:rsid w:val="00930CBE"/>
    <w:rsid w:val="00940CA0"/>
    <w:rsid w:val="009E7E9A"/>
    <w:rsid w:val="00A55623"/>
    <w:rsid w:val="00A817A9"/>
    <w:rsid w:val="00AF37FF"/>
    <w:rsid w:val="00B17E48"/>
    <w:rsid w:val="00B510B2"/>
    <w:rsid w:val="00B906E9"/>
    <w:rsid w:val="00C12F5D"/>
    <w:rsid w:val="00C678A9"/>
    <w:rsid w:val="00CD7B60"/>
    <w:rsid w:val="00D13B1F"/>
    <w:rsid w:val="00D14740"/>
    <w:rsid w:val="00D6270D"/>
    <w:rsid w:val="00D711FA"/>
    <w:rsid w:val="00DB1C6C"/>
    <w:rsid w:val="00DB7422"/>
    <w:rsid w:val="00E46032"/>
    <w:rsid w:val="00EC0DA7"/>
    <w:rsid w:val="00EC7539"/>
    <w:rsid w:val="00EF487A"/>
    <w:rsid w:val="00F344C3"/>
    <w:rsid w:val="00F93E42"/>
    <w:rsid w:val="00FA28FC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7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